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B193C" w:rsidRPr="00854416" w:rsidRDefault="0008040B">
      <w:pPr>
        <w:pStyle w:val="Normal1"/>
        <w:jc w:val="center"/>
        <w:rPr>
          <w:i/>
        </w:rPr>
      </w:pPr>
      <w:r>
        <w:rPr>
          <w:rFonts w:ascii="Times New Roman" w:eastAsia="Times New Roman" w:hAnsi="Times New Roman" w:cs="Times New Roman"/>
          <w:sz w:val="32"/>
        </w:rPr>
        <w:t xml:space="preserve">Hybrid </w:t>
      </w:r>
      <w:r w:rsidR="00854416">
        <w:rPr>
          <w:rFonts w:ascii="Times New Roman" w:eastAsia="Times New Roman" w:hAnsi="Times New Roman" w:cs="Times New Roman"/>
          <w:sz w:val="32"/>
        </w:rPr>
        <w:t>Discourse a</w:t>
      </w:r>
      <w:bookmarkStart w:id="0" w:name="_GoBack"/>
      <w:bookmarkEnd w:id="0"/>
      <w:r w:rsidR="00854416">
        <w:rPr>
          <w:rFonts w:ascii="Times New Roman" w:eastAsia="Times New Roman" w:hAnsi="Times New Roman" w:cs="Times New Roman"/>
          <w:sz w:val="32"/>
        </w:rPr>
        <w:t xml:space="preserve">nd Performance in the Old </w:t>
      </w:r>
      <w:r>
        <w:rPr>
          <w:rFonts w:ascii="Times New Roman" w:eastAsia="Times New Roman" w:hAnsi="Times New Roman" w:cs="Times New Roman"/>
          <w:sz w:val="32"/>
        </w:rPr>
        <w:t xml:space="preserve">French </w:t>
      </w:r>
      <w:proofErr w:type="spellStart"/>
      <w:r w:rsidR="00854416" w:rsidRPr="00854416">
        <w:rPr>
          <w:rFonts w:ascii="Times New Roman" w:eastAsia="Times New Roman" w:hAnsi="Times New Roman" w:cs="Times New Roman"/>
          <w:i/>
          <w:sz w:val="32"/>
        </w:rPr>
        <w:t>Pastourelle</w:t>
      </w:r>
      <w:proofErr w:type="spellEnd"/>
    </w:p>
    <w:p w:rsidR="004B193C" w:rsidRDefault="0008040B">
      <w:pPr>
        <w:pStyle w:val="Normal1"/>
        <w:jc w:val="center"/>
      </w:pPr>
      <w:r>
        <w:rPr>
          <w:rFonts w:ascii="Times New Roman" w:eastAsia="Times New Roman" w:hAnsi="Times New Roman" w:cs="Times New Roman"/>
          <w:sz w:val="28"/>
        </w:rPr>
        <w:t>Christopher Callahan</w:t>
      </w:r>
    </w:p>
    <w:p w:rsidR="004B193C" w:rsidRDefault="0008040B">
      <w:pPr>
        <w:pStyle w:val="Normal1"/>
        <w:spacing w:after="0" w:line="240" w:lineRule="auto"/>
      </w:pPr>
      <w:r>
        <w:rPr>
          <w:rFonts w:ascii="Times New Roman" w:eastAsia="Times New Roman" w:hAnsi="Times New Roman" w:cs="Times New Roman"/>
          <w:sz w:val="24"/>
        </w:rPr>
        <w:t xml:space="preserve">When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appears in French in the late twelfth century, some forty years after </w:t>
      </w:r>
      <w:proofErr w:type="spellStart"/>
      <w:r>
        <w:rPr>
          <w:rFonts w:ascii="Times New Roman" w:eastAsia="Times New Roman" w:hAnsi="Times New Roman" w:cs="Times New Roman"/>
          <w:sz w:val="24"/>
        </w:rPr>
        <w:t>Marcabru's</w:t>
      </w:r>
      <w:proofErr w:type="spellEnd"/>
      <w:r>
        <w:rPr>
          <w:rFonts w:ascii="Times New Roman" w:eastAsia="Times New Roman" w:hAnsi="Times New Roman" w:cs="Times New Roman"/>
          <w:sz w:val="24"/>
        </w:rPr>
        <w:t xml:space="preserve"> pioneering "</w:t>
      </w:r>
      <w:proofErr w:type="spellStart"/>
      <w:r>
        <w:rPr>
          <w:rFonts w:ascii="Times New Roman" w:eastAsia="Times New Roman" w:hAnsi="Times New Roman" w:cs="Times New Roman"/>
          <w:sz w:val="24"/>
        </w:rPr>
        <w:t>L'autrier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jost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una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sebissa</w:t>
      </w:r>
      <w:proofErr w:type="spellEnd"/>
      <w:r>
        <w:rPr>
          <w:rFonts w:ascii="Times New Roman" w:eastAsia="Times New Roman" w:hAnsi="Times New Roman" w:cs="Times New Roman"/>
          <w:sz w:val="24"/>
        </w:rPr>
        <w:t>," it is distinguished from its Occitan predecessors</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by two discursive features that have both made its typological classification a delicate issue</w:t>
      </w:r>
      <w:r>
        <w:rPr>
          <w:rFonts w:ascii="Times New Roman" w:eastAsia="Times New Roman" w:hAnsi="Times New Roman" w:cs="Times New Roman"/>
          <w:sz w:val="24"/>
          <w:vertAlign w:val="superscript"/>
        </w:rPr>
        <w:t>2</w:t>
      </w:r>
      <w:r>
        <w:rPr>
          <w:rFonts w:ascii="Times New Roman" w:eastAsia="Times New Roman" w:hAnsi="Times New Roman" w:cs="Times New Roman"/>
          <w:sz w:val="24"/>
        </w:rPr>
        <w:t xml:space="preserve"> and assured its longevity. The French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was first of all a pioneer in the mixing of social registers. Its characteristic confrontation between aristocratic narrator and shepherdess intersects both thematically and temporally with Andreas </w:t>
      </w:r>
      <w:proofErr w:type="spellStart"/>
      <w:r>
        <w:rPr>
          <w:rFonts w:ascii="Times New Roman" w:eastAsia="Times New Roman" w:hAnsi="Times New Roman" w:cs="Times New Roman"/>
          <w:sz w:val="24"/>
        </w:rPr>
        <w:t>Capellanus's</w:t>
      </w:r>
      <w:proofErr w:type="spellEnd"/>
      <w:r>
        <w:rPr>
          <w:rFonts w:ascii="Times New Roman" w:eastAsia="Times New Roman" w:hAnsi="Times New Roman" w:cs="Times New Roman"/>
          <w:sz w:val="24"/>
        </w:rPr>
        <w:t xml:space="preserve"> De amore,</w:t>
      </w:r>
      <w:r>
        <w:rPr>
          <w:rFonts w:ascii="Times New Roman" w:eastAsia="Times New Roman" w:hAnsi="Times New Roman" w:cs="Times New Roman"/>
          <w:sz w:val="24"/>
          <w:vertAlign w:val="superscript"/>
        </w:rPr>
        <w:t xml:space="preserve"> 3</w:t>
      </w:r>
      <w:r>
        <w:rPr>
          <w:rFonts w:ascii="Times New Roman" w:eastAsia="Times New Roman" w:hAnsi="Times New Roman" w:cs="Times New Roman"/>
          <w:sz w:val="24"/>
        </w:rPr>
        <w:t xml:space="preserve"> and the two reflect, as Michel Zink has argued,</w:t>
      </w:r>
      <w:r>
        <w:rPr>
          <w:rFonts w:ascii="Times New Roman" w:eastAsia="Times New Roman" w:hAnsi="Times New Roman" w:cs="Times New Roman"/>
          <w:sz w:val="24"/>
          <w:vertAlign w:val="superscript"/>
        </w:rPr>
        <w:t xml:space="preserve"> 4</w:t>
      </w:r>
      <w:r>
        <w:rPr>
          <w:rFonts w:ascii="Times New Roman" w:eastAsia="Times New Roman" w:hAnsi="Times New Roman" w:cs="Times New Roman"/>
          <w:sz w:val="24"/>
        </w:rPr>
        <w:t xml:space="preserve"> preoccupations which were peculiar to France. Indeed,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did not acquire, or seek to imitate, its French counterpart's passion for staging socially transgressive amorous encounters. As the following examples illustrate, the social disparity between the two protagonists is a cornerstone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Even when the shepherdess cedes to the manipulations of her suitor, she is usually careful to remind him that he and she are not of the same station.</w:t>
      </w:r>
      <w:r>
        <w:rPr>
          <w:rFonts w:ascii="Times New Roman" w:eastAsia="Times New Roman" w:hAnsi="Times New Roman" w:cs="Times New Roman"/>
          <w:sz w:val="24"/>
          <w:vertAlign w:val="superscript"/>
        </w:rPr>
        <w:t>5</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i/>
          <w:sz w:val="24"/>
        </w:rPr>
        <w:t xml:space="preserve">Signor, ne </w:t>
      </w:r>
      <w:proofErr w:type="spellStart"/>
      <w:r>
        <w:rPr>
          <w:rFonts w:ascii="Times New Roman" w:eastAsia="Times New Roman" w:hAnsi="Times New Roman" w:cs="Times New Roman"/>
          <w:i/>
          <w:sz w:val="24"/>
        </w:rPr>
        <w:t>moi</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gabez</w:t>
      </w:r>
      <w:proofErr w:type="spellEnd"/>
      <w:r>
        <w:rPr>
          <w:rFonts w:ascii="Times New Roman" w:eastAsia="Times New Roman" w:hAnsi="Times New Roman" w:cs="Times New Roman"/>
          <w:i/>
          <w:sz w:val="24"/>
        </w:rPr>
        <w:t>;</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proofErr w:type="gramStart"/>
      <w:r>
        <w:rPr>
          <w:rFonts w:ascii="Times New Roman" w:eastAsia="Times New Roman" w:hAnsi="Times New Roman" w:cs="Times New Roman"/>
          <w:i/>
          <w:sz w:val="24"/>
        </w:rPr>
        <w:t>My</w:t>
      </w:r>
      <w:proofErr w:type="gramEnd"/>
      <w:r>
        <w:rPr>
          <w:rFonts w:ascii="Times New Roman" w:eastAsia="Times New Roman" w:hAnsi="Times New Roman" w:cs="Times New Roman"/>
          <w:i/>
          <w:sz w:val="24"/>
        </w:rPr>
        <w:t xml:space="preserve"> lord, don't mock me;</w:t>
      </w:r>
    </w:p>
    <w:p w:rsidR="004B193C" w:rsidRDefault="0008040B">
      <w:pPr>
        <w:pStyle w:val="Normal1"/>
        <w:spacing w:after="0" w:line="240" w:lineRule="auto"/>
      </w:pPr>
      <w:proofErr w:type="spellStart"/>
      <w:proofErr w:type="gramStart"/>
      <w:r>
        <w:rPr>
          <w:rFonts w:ascii="Times New Roman" w:eastAsia="Times New Roman" w:hAnsi="Times New Roman" w:cs="Times New Roman"/>
          <w:i/>
          <w:sz w:val="24"/>
        </w:rPr>
        <w:t>bien</w:t>
      </w:r>
      <w:proofErr w:type="spellEnd"/>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sai</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prou</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troberaz</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I am certain you will find many</w:t>
      </w:r>
    </w:p>
    <w:p w:rsidR="004B193C" w:rsidRDefault="0008040B">
      <w:pPr>
        <w:pStyle w:val="Normal1"/>
        <w:spacing w:after="0" w:line="240" w:lineRule="auto"/>
      </w:pPr>
      <w:proofErr w:type="spellStart"/>
      <w:proofErr w:type="gramStart"/>
      <w:r>
        <w:rPr>
          <w:rFonts w:ascii="Times New Roman" w:eastAsia="Times New Roman" w:hAnsi="Times New Roman" w:cs="Times New Roman"/>
          <w:i/>
          <w:sz w:val="24"/>
        </w:rPr>
        <w:t>fenne</w:t>
      </w:r>
      <w:proofErr w:type="spellEnd"/>
      <w:proofErr w:type="gramEnd"/>
      <w:r>
        <w:rPr>
          <w:rFonts w:ascii="Times New Roman" w:eastAsia="Times New Roman" w:hAnsi="Times New Roman" w:cs="Times New Roman"/>
          <w:i/>
          <w:sz w:val="24"/>
        </w:rPr>
        <w:t xml:space="preserve"> cui </w:t>
      </w:r>
      <w:proofErr w:type="spellStart"/>
      <w:r>
        <w:rPr>
          <w:rFonts w:ascii="Times New Roman" w:eastAsia="Times New Roman" w:hAnsi="Times New Roman" w:cs="Times New Roman"/>
          <w:i/>
          <w:sz w:val="24"/>
        </w:rPr>
        <w:t>ameraz</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A woman to love</w:t>
      </w:r>
    </w:p>
    <w:p w:rsidR="004B193C" w:rsidRDefault="0008040B">
      <w:pPr>
        <w:pStyle w:val="Normal1"/>
        <w:spacing w:after="0" w:line="240" w:lineRule="auto"/>
      </w:pPr>
      <w:proofErr w:type="gramStart"/>
      <w:r>
        <w:rPr>
          <w:rFonts w:ascii="Times New Roman" w:eastAsia="Times New Roman" w:hAnsi="Times New Roman" w:cs="Times New Roman"/>
          <w:i/>
          <w:sz w:val="24"/>
        </w:rPr>
        <w:t>plus</w:t>
      </w:r>
      <w:proofErr w:type="gramEnd"/>
      <w:r>
        <w:rPr>
          <w:rFonts w:ascii="Times New Roman" w:eastAsia="Times New Roman" w:hAnsi="Times New Roman" w:cs="Times New Roman"/>
          <w:i/>
          <w:sz w:val="24"/>
        </w:rPr>
        <w:t xml:space="preserve"> riche et </w:t>
      </w:r>
      <w:proofErr w:type="spellStart"/>
      <w:r>
        <w:rPr>
          <w:rFonts w:ascii="Times New Roman" w:eastAsia="Times New Roman" w:hAnsi="Times New Roman" w:cs="Times New Roman"/>
          <w:i/>
          <w:sz w:val="24"/>
        </w:rPr>
        <w:t>meuz</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vestie</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t xml:space="preserve">            Who is richer and better dressed.</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b/>
          <w:sz w:val="24"/>
        </w:rPr>
        <w:t>Anonymous, c. 1190 (Paden, p. 60)</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i/>
          <w:sz w:val="24"/>
        </w:rPr>
        <w:t xml:space="preserve">Bien </w:t>
      </w:r>
      <w:proofErr w:type="spellStart"/>
      <w:r>
        <w:rPr>
          <w:rFonts w:ascii="Times New Roman" w:eastAsia="Times New Roman" w:hAnsi="Times New Roman" w:cs="Times New Roman"/>
          <w:i/>
          <w:sz w:val="24"/>
        </w:rPr>
        <w:t>m'aves</w:t>
      </w:r>
      <w:proofErr w:type="spellEnd"/>
      <w:r>
        <w:rPr>
          <w:rFonts w:ascii="Times New Roman" w:eastAsia="Times New Roman" w:hAnsi="Times New Roman" w:cs="Times New Roman"/>
          <w:i/>
          <w:sz w:val="24"/>
        </w:rPr>
        <w:t xml:space="preserve"> or </w:t>
      </w:r>
      <w:proofErr w:type="spellStart"/>
      <w:r>
        <w:rPr>
          <w:rFonts w:ascii="Times New Roman" w:eastAsia="Times New Roman" w:hAnsi="Times New Roman" w:cs="Times New Roman"/>
          <w:i/>
          <w:sz w:val="24"/>
        </w:rPr>
        <w:t>essaie</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proofErr w:type="gramStart"/>
      <w:r>
        <w:rPr>
          <w:rFonts w:ascii="Times New Roman" w:eastAsia="Times New Roman" w:hAnsi="Times New Roman" w:cs="Times New Roman"/>
          <w:i/>
          <w:sz w:val="24"/>
        </w:rPr>
        <w:t>You</w:t>
      </w:r>
      <w:proofErr w:type="gramEnd"/>
      <w:r>
        <w:rPr>
          <w:rFonts w:ascii="Times New Roman" w:eastAsia="Times New Roman" w:hAnsi="Times New Roman" w:cs="Times New Roman"/>
          <w:i/>
          <w:sz w:val="24"/>
        </w:rPr>
        <w:t xml:space="preserve"> have tried your best with me,</w:t>
      </w:r>
    </w:p>
    <w:p w:rsidR="004B193C" w:rsidRDefault="0008040B">
      <w:pPr>
        <w:pStyle w:val="Normal1"/>
        <w:spacing w:after="0" w:line="240" w:lineRule="auto"/>
      </w:pPr>
      <w:proofErr w:type="spellStart"/>
      <w:r>
        <w:rPr>
          <w:rFonts w:ascii="Times New Roman" w:eastAsia="Times New Roman" w:hAnsi="Times New Roman" w:cs="Times New Roman"/>
          <w:i/>
          <w:sz w:val="24"/>
        </w:rPr>
        <w:t>Mais</w:t>
      </w:r>
      <w:proofErr w:type="spellEnd"/>
      <w:r>
        <w:rPr>
          <w:rFonts w:ascii="Times New Roman" w:eastAsia="Times New Roman" w:hAnsi="Times New Roman" w:cs="Times New Roman"/>
          <w:i/>
          <w:sz w:val="24"/>
        </w:rPr>
        <w:t xml:space="preserve"> poi </w:t>
      </w:r>
      <w:proofErr w:type="spellStart"/>
      <w:r>
        <w:rPr>
          <w:rFonts w:ascii="Times New Roman" w:eastAsia="Times New Roman" w:hAnsi="Times New Roman" w:cs="Times New Roman"/>
          <w:i/>
          <w:sz w:val="24"/>
        </w:rPr>
        <w:t>i</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aves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conquis</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But little have you gained.</w:t>
      </w:r>
    </w:p>
    <w:p w:rsidR="004B193C" w:rsidRDefault="0008040B">
      <w:pPr>
        <w:pStyle w:val="Normal1"/>
        <w:spacing w:after="0" w:line="240" w:lineRule="auto"/>
      </w:pPr>
      <w:proofErr w:type="spellStart"/>
      <w:proofErr w:type="gramStart"/>
      <w:r>
        <w:rPr>
          <w:rFonts w:ascii="Times New Roman" w:eastAsia="Times New Roman" w:hAnsi="Times New Roman" w:cs="Times New Roman"/>
          <w:i/>
          <w:sz w:val="24"/>
        </w:rPr>
        <w:t>mainte</w:t>
      </w:r>
      <w:proofErr w:type="spellEnd"/>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autre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en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aves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proie</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Many another have you wooed;</w:t>
      </w:r>
    </w:p>
    <w:p w:rsidR="004B193C" w:rsidRPr="00854416" w:rsidRDefault="0008040B">
      <w:pPr>
        <w:pStyle w:val="Normal1"/>
        <w:spacing w:after="0" w:line="240" w:lineRule="auto"/>
        <w:rPr>
          <w:lang w:val="fr-FR"/>
        </w:rPr>
      </w:pPr>
      <w:proofErr w:type="gramStart"/>
      <w:r w:rsidRPr="00854416">
        <w:rPr>
          <w:rFonts w:ascii="Times New Roman" w:eastAsia="Times New Roman" w:hAnsi="Times New Roman" w:cs="Times New Roman"/>
          <w:i/>
          <w:sz w:val="24"/>
          <w:lang w:val="fr-FR"/>
        </w:rPr>
        <w:t>ne</w:t>
      </w:r>
      <w:proofErr w:type="gramEnd"/>
      <w:r w:rsidRPr="00854416">
        <w:rPr>
          <w:rFonts w:ascii="Times New Roman" w:eastAsia="Times New Roman" w:hAnsi="Times New Roman" w:cs="Times New Roman"/>
          <w:i/>
          <w:sz w:val="24"/>
          <w:lang w:val="fr-FR"/>
        </w:rPr>
        <w:t xml:space="preserve"> l'</w:t>
      </w:r>
      <w:proofErr w:type="spellStart"/>
      <w:r w:rsidRPr="00854416">
        <w:rPr>
          <w:rFonts w:ascii="Times New Roman" w:eastAsia="Times New Roman" w:hAnsi="Times New Roman" w:cs="Times New Roman"/>
          <w:i/>
          <w:sz w:val="24"/>
          <w:lang w:val="fr-FR"/>
        </w:rPr>
        <w:t>aves</w:t>
      </w:r>
      <w:proofErr w:type="spellEnd"/>
      <w:r w:rsidRPr="00854416">
        <w:rPr>
          <w:rFonts w:ascii="Times New Roman" w:eastAsia="Times New Roman" w:hAnsi="Times New Roman" w:cs="Times New Roman"/>
          <w:i/>
          <w:sz w:val="24"/>
          <w:lang w:val="fr-FR"/>
        </w:rPr>
        <w:t xml:space="preserve"> pas ci </w:t>
      </w:r>
      <w:proofErr w:type="spellStart"/>
      <w:r w:rsidRPr="00854416">
        <w:rPr>
          <w:rFonts w:ascii="Times New Roman" w:eastAsia="Times New Roman" w:hAnsi="Times New Roman" w:cs="Times New Roman"/>
          <w:i/>
          <w:sz w:val="24"/>
          <w:lang w:val="fr-FR"/>
        </w:rPr>
        <w:t>apres</w:t>
      </w:r>
      <w:proofErr w:type="spellEnd"/>
      <w:r w:rsidRPr="00854416">
        <w:rPr>
          <w:rFonts w:ascii="Times New Roman" w:eastAsia="Times New Roman" w:hAnsi="Times New Roman" w:cs="Times New Roman"/>
          <w:i/>
          <w:sz w:val="24"/>
          <w:lang w:val="fr-FR"/>
        </w:rPr>
        <w:t xml:space="preserve"> </w:t>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t xml:space="preserve">You </w:t>
      </w:r>
      <w:proofErr w:type="spellStart"/>
      <w:r w:rsidRPr="00854416">
        <w:rPr>
          <w:rFonts w:ascii="Times New Roman" w:eastAsia="Times New Roman" w:hAnsi="Times New Roman" w:cs="Times New Roman"/>
          <w:i/>
          <w:sz w:val="24"/>
          <w:lang w:val="fr-FR"/>
        </w:rPr>
        <w:t>didn't</w:t>
      </w:r>
      <w:proofErr w:type="spellEnd"/>
      <w:r w:rsidRPr="00854416">
        <w:rPr>
          <w:rFonts w:ascii="Times New Roman" w:eastAsia="Times New Roman" w:hAnsi="Times New Roman" w:cs="Times New Roman"/>
          <w:i/>
          <w:sz w:val="24"/>
          <w:lang w:val="fr-FR"/>
        </w:rPr>
        <w:t xml:space="preserve"> </w:t>
      </w:r>
      <w:proofErr w:type="spellStart"/>
      <w:r w:rsidRPr="00854416">
        <w:rPr>
          <w:rFonts w:ascii="Times New Roman" w:eastAsia="Times New Roman" w:hAnsi="Times New Roman" w:cs="Times New Roman"/>
          <w:i/>
          <w:sz w:val="24"/>
          <w:lang w:val="fr-FR"/>
        </w:rPr>
        <w:t>learn</w:t>
      </w:r>
      <w:proofErr w:type="spellEnd"/>
      <w:r w:rsidRPr="00854416">
        <w:rPr>
          <w:rFonts w:ascii="Times New Roman" w:eastAsia="Times New Roman" w:hAnsi="Times New Roman" w:cs="Times New Roman"/>
          <w:i/>
          <w:sz w:val="24"/>
          <w:lang w:val="fr-FR"/>
        </w:rPr>
        <w:t xml:space="preserve"> how </w:t>
      </w:r>
      <w:proofErr w:type="spellStart"/>
      <w:r w:rsidRPr="00854416">
        <w:rPr>
          <w:rFonts w:ascii="Times New Roman" w:eastAsia="Times New Roman" w:hAnsi="Times New Roman" w:cs="Times New Roman"/>
          <w:i/>
          <w:sz w:val="24"/>
          <w:lang w:val="fr-FR"/>
        </w:rPr>
        <w:t>here</w:t>
      </w:r>
      <w:proofErr w:type="spellEnd"/>
      <w:r w:rsidRPr="00854416">
        <w:rPr>
          <w:rFonts w:ascii="Times New Roman" w:eastAsia="Times New Roman" w:hAnsi="Times New Roman" w:cs="Times New Roman"/>
          <w:i/>
          <w:sz w:val="24"/>
          <w:lang w:val="fr-FR"/>
        </w:rPr>
        <w:t>,</w:t>
      </w:r>
    </w:p>
    <w:p w:rsidR="004B193C" w:rsidRDefault="0008040B">
      <w:pPr>
        <w:pStyle w:val="Normal1"/>
        <w:spacing w:after="0" w:line="240" w:lineRule="auto"/>
      </w:pPr>
      <w:proofErr w:type="gramStart"/>
      <w:r w:rsidRPr="00854416">
        <w:rPr>
          <w:rFonts w:ascii="Times New Roman" w:eastAsia="Times New Roman" w:hAnsi="Times New Roman" w:cs="Times New Roman"/>
          <w:i/>
          <w:sz w:val="24"/>
          <w:lang w:val="fr-FR"/>
        </w:rPr>
        <w:t>n'</w:t>
      </w:r>
      <w:proofErr w:type="spellStart"/>
      <w:r w:rsidRPr="00854416">
        <w:rPr>
          <w:rFonts w:ascii="Times New Roman" w:eastAsia="Times New Roman" w:hAnsi="Times New Roman" w:cs="Times New Roman"/>
          <w:i/>
          <w:sz w:val="24"/>
          <w:lang w:val="fr-FR"/>
        </w:rPr>
        <w:t>encor</w:t>
      </w:r>
      <w:proofErr w:type="spellEnd"/>
      <w:proofErr w:type="gramEnd"/>
      <w:r w:rsidRPr="00854416">
        <w:rPr>
          <w:rFonts w:ascii="Times New Roman" w:eastAsia="Times New Roman" w:hAnsi="Times New Roman" w:cs="Times New Roman"/>
          <w:i/>
          <w:sz w:val="24"/>
          <w:lang w:val="fr-FR"/>
        </w:rPr>
        <w:t xml:space="preserve"> ci ne le </w:t>
      </w:r>
      <w:proofErr w:type="spellStart"/>
      <w:r w:rsidRPr="00854416">
        <w:rPr>
          <w:rFonts w:ascii="Times New Roman" w:eastAsia="Times New Roman" w:hAnsi="Times New Roman" w:cs="Times New Roman"/>
          <w:i/>
          <w:sz w:val="24"/>
          <w:lang w:val="fr-FR"/>
        </w:rPr>
        <w:t>lairois</w:t>
      </w:r>
      <w:proofErr w:type="spellEnd"/>
      <w:r w:rsidRPr="00854416">
        <w:rPr>
          <w:rFonts w:ascii="Times New Roman" w:eastAsia="Times New Roman" w:hAnsi="Times New Roman" w:cs="Times New Roman"/>
          <w:i/>
          <w:sz w:val="24"/>
          <w:lang w:val="fr-FR"/>
        </w:rPr>
        <w:t xml:space="preserve">. </w:t>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Pr>
          <w:rFonts w:ascii="Times New Roman" w:eastAsia="Times New Roman" w:hAnsi="Times New Roman" w:cs="Times New Roman"/>
          <w:i/>
          <w:sz w:val="24"/>
        </w:rPr>
        <w:t>Nor will you stop it here.</w:t>
      </w:r>
    </w:p>
    <w:p w:rsidR="004B193C" w:rsidRDefault="004B193C">
      <w:pPr>
        <w:pStyle w:val="Normal1"/>
        <w:spacing w:after="0" w:line="240" w:lineRule="auto"/>
      </w:pPr>
    </w:p>
    <w:p w:rsidR="004B193C" w:rsidRPr="00854416" w:rsidRDefault="0008040B">
      <w:pPr>
        <w:pStyle w:val="Normal1"/>
        <w:spacing w:after="0" w:line="240" w:lineRule="auto"/>
        <w:rPr>
          <w:lang w:val="fr-FR"/>
        </w:rPr>
      </w:pPr>
      <w:r w:rsidRPr="00854416">
        <w:rPr>
          <w:rFonts w:ascii="Times New Roman" w:eastAsia="Times New Roman" w:hAnsi="Times New Roman" w:cs="Times New Roman"/>
          <w:b/>
          <w:sz w:val="24"/>
          <w:lang w:val="fr-FR"/>
        </w:rPr>
        <w:t>Simon Authie, "</w:t>
      </w:r>
      <w:proofErr w:type="spellStart"/>
      <w:r w:rsidRPr="00854416">
        <w:rPr>
          <w:rFonts w:ascii="Times New Roman" w:eastAsia="Times New Roman" w:hAnsi="Times New Roman" w:cs="Times New Roman"/>
          <w:b/>
          <w:sz w:val="24"/>
          <w:lang w:val="fr-FR"/>
        </w:rPr>
        <w:t>Quant</w:t>
      </w:r>
      <w:proofErr w:type="spellEnd"/>
      <w:r w:rsidRPr="00854416">
        <w:rPr>
          <w:rFonts w:ascii="Times New Roman" w:eastAsia="Times New Roman" w:hAnsi="Times New Roman" w:cs="Times New Roman"/>
          <w:b/>
          <w:sz w:val="24"/>
          <w:lang w:val="fr-FR"/>
        </w:rPr>
        <w:t xml:space="preserve"> le </w:t>
      </w:r>
      <w:proofErr w:type="spellStart"/>
      <w:r w:rsidRPr="00854416">
        <w:rPr>
          <w:rFonts w:ascii="Times New Roman" w:eastAsia="Times New Roman" w:hAnsi="Times New Roman" w:cs="Times New Roman"/>
          <w:b/>
          <w:sz w:val="24"/>
          <w:lang w:val="fr-FR"/>
        </w:rPr>
        <w:t>dous</w:t>
      </w:r>
      <w:proofErr w:type="spellEnd"/>
      <w:r w:rsidRPr="00854416">
        <w:rPr>
          <w:rFonts w:ascii="Times New Roman" w:eastAsia="Times New Roman" w:hAnsi="Times New Roman" w:cs="Times New Roman"/>
          <w:b/>
          <w:sz w:val="24"/>
          <w:lang w:val="fr-FR"/>
        </w:rPr>
        <w:t xml:space="preserve"> estes </w:t>
      </w:r>
      <w:proofErr w:type="spellStart"/>
      <w:r w:rsidRPr="00854416">
        <w:rPr>
          <w:rFonts w:ascii="Times New Roman" w:eastAsia="Times New Roman" w:hAnsi="Times New Roman" w:cs="Times New Roman"/>
          <w:b/>
          <w:sz w:val="24"/>
          <w:lang w:val="fr-FR"/>
        </w:rPr>
        <w:t>define</w:t>
      </w:r>
      <w:proofErr w:type="spellEnd"/>
      <w:r w:rsidRPr="00854416">
        <w:rPr>
          <w:rFonts w:ascii="Times New Roman" w:eastAsia="Times New Roman" w:hAnsi="Times New Roman" w:cs="Times New Roman"/>
          <w:b/>
          <w:sz w:val="24"/>
          <w:lang w:val="fr-FR"/>
        </w:rPr>
        <w:t>," 1220S (</w:t>
      </w:r>
      <w:proofErr w:type="spellStart"/>
      <w:r w:rsidRPr="00854416">
        <w:rPr>
          <w:rFonts w:ascii="Times New Roman" w:eastAsia="Times New Roman" w:hAnsi="Times New Roman" w:cs="Times New Roman"/>
          <w:b/>
          <w:sz w:val="24"/>
          <w:lang w:val="fr-FR"/>
        </w:rPr>
        <w:t>Paden</w:t>
      </w:r>
      <w:proofErr w:type="spellEnd"/>
      <w:r w:rsidRPr="00854416">
        <w:rPr>
          <w:rFonts w:ascii="Times New Roman" w:eastAsia="Times New Roman" w:hAnsi="Times New Roman" w:cs="Times New Roman"/>
          <w:b/>
          <w:sz w:val="24"/>
          <w:lang w:val="fr-FR"/>
        </w:rPr>
        <w:t>, 130)</w:t>
      </w:r>
    </w:p>
    <w:p w:rsidR="004B193C" w:rsidRPr="00854416" w:rsidRDefault="004B193C">
      <w:pPr>
        <w:pStyle w:val="Normal1"/>
        <w:spacing w:after="0" w:line="240" w:lineRule="auto"/>
        <w:rPr>
          <w:lang w:val="fr-FR"/>
        </w:rPr>
      </w:pPr>
    </w:p>
    <w:p w:rsidR="004B193C" w:rsidRDefault="0008040B">
      <w:pPr>
        <w:pStyle w:val="Normal1"/>
        <w:spacing w:after="0" w:line="240" w:lineRule="auto"/>
      </w:pPr>
      <w:r>
        <w:rPr>
          <w:rFonts w:ascii="Times New Roman" w:eastAsia="Times New Roman" w:hAnsi="Times New Roman" w:cs="Times New Roman"/>
          <w:i/>
          <w:sz w:val="24"/>
        </w:rPr>
        <w:t xml:space="preserve">Belle, </w:t>
      </w:r>
      <w:proofErr w:type="spellStart"/>
      <w:r>
        <w:rPr>
          <w:rFonts w:ascii="Times New Roman" w:eastAsia="Times New Roman" w:hAnsi="Times New Roman" w:cs="Times New Roman"/>
          <w:i/>
          <w:sz w:val="24"/>
        </w:rPr>
        <w:t>vostre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amor</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vous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quier</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t>Pretty one, I beg you for your love,</w:t>
      </w:r>
    </w:p>
    <w:p w:rsidR="004B193C" w:rsidRDefault="0008040B">
      <w:pPr>
        <w:pStyle w:val="Normal1"/>
        <w:spacing w:after="0" w:line="240" w:lineRule="auto"/>
      </w:pPr>
      <w:r w:rsidRPr="00854416">
        <w:rPr>
          <w:rFonts w:ascii="Times New Roman" w:eastAsia="Times New Roman" w:hAnsi="Times New Roman" w:cs="Times New Roman"/>
          <w:i/>
          <w:sz w:val="24"/>
          <w:lang w:val="fr-FR"/>
        </w:rPr>
        <w:t>S'</w:t>
      </w:r>
      <w:proofErr w:type="spellStart"/>
      <w:r w:rsidRPr="00854416">
        <w:rPr>
          <w:rFonts w:ascii="Times New Roman" w:eastAsia="Times New Roman" w:hAnsi="Times New Roman" w:cs="Times New Roman"/>
          <w:i/>
          <w:sz w:val="24"/>
          <w:lang w:val="fr-FR"/>
        </w:rPr>
        <w:t>auroiz</w:t>
      </w:r>
      <w:proofErr w:type="spellEnd"/>
      <w:r w:rsidRPr="00854416">
        <w:rPr>
          <w:rFonts w:ascii="Times New Roman" w:eastAsia="Times New Roman" w:hAnsi="Times New Roman" w:cs="Times New Roman"/>
          <w:i/>
          <w:sz w:val="24"/>
          <w:lang w:val="fr-FR"/>
        </w:rPr>
        <w:t xml:space="preserve"> de moi riche </w:t>
      </w:r>
      <w:proofErr w:type="spellStart"/>
      <w:r w:rsidRPr="00854416">
        <w:rPr>
          <w:rFonts w:ascii="Times New Roman" w:eastAsia="Times New Roman" w:hAnsi="Times New Roman" w:cs="Times New Roman"/>
          <w:i/>
          <w:sz w:val="24"/>
          <w:lang w:val="fr-FR"/>
        </w:rPr>
        <w:t>ator</w:t>
      </w:r>
      <w:proofErr w:type="spellEnd"/>
      <w:r w:rsidRPr="00854416">
        <w:rPr>
          <w:rFonts w:ascii="Times New Roman" w:eastAsia="Times New Roman" w:hAnsi="Times New Roman" w:cs="Times New Roman"/>
          <w:i/>
          <w:sz w:val="24"/>
          <w:lang w:val="fr-FR"/>
        </w:rPr>
        <w:t xml:space="preserve">. </w:t>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Pr>
          <w:rFonts w:ascii="Times New Roman" w:eastAsia="Times New Roman" w:hAnsi="Times New Roman" w:cs="Times New Roman"/>
          <w:i/>
          <w:sz w:val="24"/>
        </w:rPr>
        <w:t>I will dress you in fine clothes.</w:t>
      </w:r>
    </w:p>
    <w:p w:rsidR="004B193C" w:rsidRDefault="0008040B">
      <w:pPr>
        <w:pStyle w:val="Normal1"/>
        <w:spacing w:after="0" w:line="240" w:lineRule="auto"/>
      </w:pPr>
      <w:r>
        <w:rPr>
          <w:rFonts w:ascii="Times New Roman" w:eastAsia="Times New Roman" w:hAnsi="Times New Roman" w:cs="Times New Roman"/>
          <w:i/>
          <w:sz w:val="24"/>
        </w:rPr>
        <w:t xml:space="preserve">Elle </w:t>
      </w:r>
      <w:proofErr w:type="spellStart"/>
      <w:r>
        <w:rPr>
          <w:rFonts w:ascii="Times New Roman" w:eastAsia="Times New Roman" w:hAnsi="Times New Roman" w:cs="Times New Roman"/>
          <w:i/>
          <w:sz w:val="24"/>
        </w:rPr>
        <w:t>respont</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Tricheor</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She answered: Knights are always</w:t>
      </w:r>
    </w:p>
    <w:p w:rsidR="004B193C" w:rsidRDefault="0008040B">
      <w:pPr>
        <w:pStyle w:val="Normal1"/>
        <w:spacing w:after="0" w:line="240" w:lineRule="auto"/>
      </w:pPr>
      <w:proofErr w:type="gramStart"/>
      <w:r w:rsidRPr="00854416">
        <w:rPr>
          <w:rFonts w:ascii="Times New Roman" w:eastAsia="Times New Roman" w:hAnsi="Times New Roman" w:cs="Times New Roman"/>
          <w:i/>
          <w:sz w:val="24"/>
          <w:lang w:val="fr-FR"/>
        </w:rPr>
        <w:t>sont</w:t>
      </w:r>
      <w:proofErr w:type="gramEnd"/>
      <w:r w:rsidRPr="00854416">
        <w:rPr>
          <w:rFonts w:ascii="Times New Roman" w:eastAsia="Times New Roman" w:hAnsi="Times New Roman" w:cs="Times New Roman"/>
          <w:i/>
          <w:sz w:val="24"/>
          <w:lang w:val="fr-FR"/>
        </w:rPr>
        <w:t xml:space="preserve"> mes trop li chevalier. </w:t>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t xml:space="preserve">            </w:t>
      </w:r>
      <w:proofErr w:type="gramStart"/>
      <w:r>
        <w:rPr>
          <w:rFonts w:ascii="Times New Roman" w:eastAsia="Times New Roman" w:hAnsi="Times New Roman" w:cs="Times New Roman"/>
          <w:i/>
          <w:sz w:val="24"/>
        </w:rPr>
        <w:t>So deceitful.</w:t>
      </w:r>
      <w:proofErr w:type="gramEnd"/>
    </w:p>
    <w:p w:rsidR="004B193C" w:rsidRDefault="0008040B">
      <w:pPr>
        <w:pStyle w:val="Normal1"/>
        <w:spacing w:after="0" w:line="240" w:lineRule="auto"/>
      </w:pPr>
      <w:proofErr w:type="spellStart"/>
      <w:r>
        <w:rPr>
          <w:rFonts w:ascii="Times New Roman" w:eastAsia="Times New Roman" w:hAnsi="Times New Roman" w:cs="Times New Roman"/>
          <w:i/>
          <w:sz w:val="24"/>
        </w:rPr>
        <w:t>Melz</w:t>
      </w:r>
      <w:proofErr w:type="spellEnd"/>
      <w:r>
        <w:rPr>
          <w:rFonts w:ascii="Times New Roman" w:eastAsia="Times New Roman" w:hAnsi="Times New Roman" w:cs="Times New Roman"/>
          <w:i/>
          <w:sz w:val="24"/>
        </w:rPr>
        <w:t xml:space="preserve"> aim Perrin </w:t>
      </w:r>
      <w:proofErr w:type="gramStart"/>
      <w:r>
        <w:rPr>
          <w:rFonts w:ascii="Times New Roman" w:eastAsia="Times New Roman" w:hAnsi="Times New Roman" w:cs="Times New Roman"/>
          <w:i/>
          <w:sz w:val="24"/>
        </w:rPr>
        <w:t>mon</w:t>
      </w:r>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bergier</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I love my shepherd Perrin more</w:t>
      </w:r>
    </w:p>
    <w:p w:rsidR="004B193C" w:rsidRDefault="0008040B">
      <w:pPr>
        <w:pStyle w:val="Normal1"/>
        <w:spacing w:after="0" w:line="240" w:lineRule="auto"/>
      </w:pPr>
      <w:proofErr w:type="gramStart"/>
      <w:r>
        <w:rPr>
          <w:rFonts w:ascii="Times New Roman" w:eastAsia="Times New Roman" w:hAnsi="Times New Roman" w:cs="Times New Roman"/>
          <w:i/>
          <w:sz w:val="24"/>
        </w:rPr>
        <w:t>que</w:t>
      </w:r>
      <w:proofErr w:type="gramEnd"/>
      <w:r>
        <w:rPr>
          <w:rFonts w:ascii="Times New Roman" w:eastAsia="Times New Roman" w:hAnsi="Times New Roman" w:cs="Times New Roman"/>
          <w:i/>
          <w:sz w:val="24"/>
        </w:rPr>
        <w:t xml:space="preserve"> riche </w:t>
      </w:r>
      <w:proofErr w:type="spellStart"/>
      <w:r>
        <w:rPr>
          <w:rFonts w:ascii="Times New Roman" w:eastAsia="Times New Roman" w:hAnsi="Times New Roman" w:cs="Times New Roman"/>
          <w:i/>
          <w:sz w:val="24"/>
        </w:rPr>
        <w:t>honme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menteor</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proofErr w:type="gramStart"/>
      <w:r>
        <w:rPr>
          <w:rFonts w:ascii="Times New Roman" w:eastAsia="Times New Roman" w:hAnsi="Times New Roman" w:cs="Times New Roman"/>
          <w:i/>
          <w:sz w:val="24"/>
        </w:rPr>
        <w:t>Than any lying rich man.</w:t>
      </w:r>
      <w:proofErr w:type="gramEnd"/>
    </w:p>
    <w:p w:rsidR="004B193C" w:rsidRDefault="004B193C">
      <w:pPr>
        <w:pStyle w:val="Normal1"/>
        <w:spacing w:after="0" w:line="240" w:lineRule="auto"/>
      </w:pPr>
    </w:p>
    <w:p w:rsidR="004B193C" w:rsidRPr="00854416" w:rsidRDefault="0008040B">
      <w:pPr>
        <w:pStyle w:val="Normal1"/>
        <w:spacing w:after="0" w:line="240" w:lineRule="auto"/>
        <w:rPr>
          <w:lang w:val="fr-FR"/>
        </w:rPr>
      </w:pPr>
      <w:r w:rsidRPr="00854416">
        <w:rPr>
          <w:rFonts w:ascii="Times New Roman" w:eastAsia="Times New Roman" w:hAnsi="Times New Roman" w:cs="Times New Roman"/>
          <w:b/>
          <w:sz w:val="24"/>
          <w:lang w:val="fr-FR"/>
        </w:rPr>
        <w:t>Thibaut de Navarre (1201-1253), "L'</w:t>
      </w:r>
      <w:proofErr w:type="spellStart"/>
      <w:r w:rsidRPr="00854416">
        <w:rPr>
          <w:rFonts w:ascii="Times New Roman" w:eastAsia="Times New Roman" w:hAnsi="Times New Roman" w:cs="Times New Roman"/>
          <w:b/>
          <w:sz w:val="24"/>
          <w:lang w:val="fr-FR"/>
        </w:rPr>
        <w:t>autrier</w:t>
      </w:r>
      <w:proofErr w:type="spellEnd"/>
      <w:r w:rsidRPr="00854416">
        <w:rPr>
          <w:rFonts w:ascii="Times New Roman" w:eastAsia="Times New Roman" w:hAnsi="Times New Roman" w:cs="Times New Roman"/>
          <w:b/>
          <w:sz w:val="24"/>
          <w:lang w:val="fr-FR"/>
        </w:rPr>
        <w:t xml:space="preserve"> par la </w:t>
      </w:r>
      <w:proofErr w:type="spellStart"/>
      <w:r w:rsidRPr="00854416">
        <w:rPr>
          <w:rFonts w:ascii="Times New Roman" w:eastAsia="Times New Roman" w:hAnsi="Times New Roman" w:cs="Times New Roman"/>
          <w:b/>
          <w:sz w:val="24"/>
          <w:lang w:val="fr-FR"/>
        </w:rPr>
        <w:t>matinee</w:t>
      </w:r>
      <w:proofErr w:type="spellEnd"/>
      <w:r w:rsidRPr="00854416">
        <w:rPr>
          <w:rFonts w:ascii="Times New Roman" w:eastAsia="Times New Roman" w:hAnsi="Times New Roman" w:cs="Times New Roman"/>
          <w:b/>
          <w:sz w:val="24"/>
          <w:lang w:val="fr-FR"/>
        </w:rPr>
        <w:t>" (134)</w:t>
      </w:r>
    </w:p>
    <w:p w:rsidR="004B193C" w:rsidRPr="00854416" w:rsidRDefault="004B193C">
      <w:pPr>
        <w:pStyle w:val="Normal1"/>
        <w:spacing w:after="0" w:line="240" w:lineRule="auto"/>
        <w:rPr>
          <w:lang w:val="fr-FR"/>
        </w:rPr>
      </w:pPr>
    </w:p>
    <w:p w:rsidR="004B193C" w:rsidRDefault="0008040B">
      <w:pPr>
        <w:pStyle w:val="Normal1"/>
        <w:spacing w:after="0" w:line="240" w:lineRule="auto"/>
      </w:pPr>
      <w:r>
        <w:rPr>
          <w:rFonts w:ascii="Times New Roman" w:eastAsia="Times New Roman" w:hAnsi="Times New Roman" w:cs="Times New Roman"/>
          <w:sz w:val="24"/>
        </w:rPr>
        <w:t xml:space="preserve">It is this power struggle across class and gender lines that is the driving force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and is more significant than the actual outcome of the encounter. An examination of the entire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corpus permits a broader understanding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than as a single-minded celebration of rape</w:t>
      </w:r>
      <w:r>
        <w:rPr>
          <w:rFonts w:ascii="Times New Roman" w:eastAsia="Times New Roman" w:hAnsi="Times New Roman" w:cs="Times New Roman"/>
          <w:sz w:val="24"/>
          <w:vertAlign w:val="superscript"/>
        </w:rPr>
        <w:t>6</w:t>
      </w:r>
      <w:r>
        <w:rPr>
          <w:rFonts w:ascii="Times New Roman" w:eastAsia="Times New Roman" w:hAnsi="Times New Roman" w:cs="Times New Roman"/>
          <w:sz w:val="24"/>
        </w:rPr>
        <w:t xml:space="preserve">: the suitor is successful in only one-half of the extant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and as it </w:t>
      </w:r>
      <w:r>
        <w:rPr>
          <w:rFonts w:ascii="Times New Roman" w:eastAsia="Times New Roman" w:hAnsi="Times New Roman" w:cs="Times New Roman"/>
          <w:sz w:val="24"/>
        </w:rPr>
        <w:lastRenderedPageBreak/>
        <w:t xml:space="preserve">evolves,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becomes subsumed by concerns of lyric performance to the extent that the latter eclipses the original struggle.</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This evolution is rooted in the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narrative structure. As has long been recognized, </w:t>
      </w:r>
      <w:r>
        <w:rPr>
          <w:rFonts w:ascii="Times New Roman" w:eastAsia="Times New Roman" w:hAnsi="Times New Roman" w:cs="Times New Roman"/>
          <w:sz w:val="24"/>
          <w:vertAlign w:val="superscript"/>
        </w:rPr>
        <w:t>7</w:t>
      </w:r>
      <w:r>
        <w:rPr>
          <w:rFonts w:ascii="Times New Roman" w:eastAsia="Times New Roman" w:hAnsi="Times New Roman" w:cs="Times New Roman"/>
          <w:sz w:val="24"/>
        </w:rPr>
        <w:t xml:space="preserve">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is characterized by a significant interweaving of narrative and lyric. It is a commonplace that the narrator is first attracted to the shepherdess by her singing. This song, which establishes dramatically the conventional topoi of spring, nature and the awakenings of love, is quoted, as a couplet or a single line, in 25 percent of the extant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But this lyric element is considerably more extensive than a simple topical opener: 70 percent of the surviving poems contain some kind of refrain, uttered either by one of the characters or by the narrative voice. Many of these refrains, furthermore, are identifiable as dance refrains. This feature frames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in its collective, performative context and signals the intimate link between the lyric element in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and its preoccupation with social portraiture.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is distinguished from its Old Occitan cousin and forebear by two fundamental features. Where there is a genuine mix of social groups, there is also a genuine mix of genres, and this is the formula that has made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so</w:t>
      </w:r>
      <w:proofErr w:type="gramEnd"/>
      <w:r>
        <w:rPr>
          <w:rFonts w:ascii="Times New Roman" w:eastAsia="Times New Roman" w:hAnsi="Times New Roman" w:cs="Times New Roman"/>
          <w:sz w:val="24"/>
        </w:rPr>
        <w:t xml:space="preserve"> effective as a poetic form.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which showcases courtly shepherdesses or real ladies, is a purely narrative poem, lacking the lyric element that is woven into</w:t>
      </w:r>
    </w:p>
    <w:p w:rsidR="004B193C" w:rsidRDefault="0008040B">
      <w:pPr>
        <w:pStyle w:val="Normal1"/>
        <w:spacing w:after="0" w:line="240" w:lineRule="auto"/>
      </w:pPr>
      <w:proofErr w:type="gramStart"/>
      <w:r>
        <w:rPr>
          <w:rFonts w:ascii="Times New Roman" w:eastAsia="Times New Roman" w:hAnsi="Times New Roman" w:cs="Times New Roman"/>
          <w:sz w:val="24"/>
        </w:rPr>
        <w:t>the</w:t>
      </w:r>
      <w:proofErr w:type="gramEnd"/>
      <w:r>
        <w:rPr>
          <w:rFonts w:ascii="Times New Roman" w:eastAsia="Times New Roman" w:hAnsi="Times New Roman" w:cs="Times New Roman"/>
          <w:sz w:val="24"/>
        </w:rPr>
        <w:t xml:space="preserve"> French poem. The entire performative dimension, which makes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resonate for us as theatre, is indeed absent. Occitan lyric has left us no objective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we witness no rustic celebrations, possess nothing which could lead to an Occitan equivalent of the </w:t>
      </w:r>
      <w:proofErr w:type="spellStart"/>
      <w:r>
        <w:rPr>
          <w:rFonts w:ascii="Times New Roman" w:eastAsia="Times New Roman" w:hAnsi="Times New Roman" w:cs="Times New Roman"/>
          <w:sz w:val="24"/>
        </w:rPr>
        <w:t>Jeu</w:t>
      </w:r>
      <w:proofErr w:type="spellEnd"/>
      <w:r>
        <w:rPr>
          <w:rFonts w:ascii="Times New Roman" w:eastAsia="Times New Roman" w:hAnsi="Times New Roman" w:cs="Times New Roman"/>
          <w:sz w:val="24"/>
        </w:rPr>
        <w:t xml:space="preserve"> de Robin </w:t>
      </w:r>
      <w:proofErr w:type="gramStart"/>
      <w:r>
        <w:rPr>
          <w:rFonts w:ascii="Times New Roman" w:eastAsia="Times New Roman" w:hAnsi="Times New Roman" w:cs="Times New Roman"/>
          <w:sz w:val="24"/>
        </w:rPr>
        <w:t>et</w:t>
      </w:r>
      <w:proofErr w:type="gramEnd"/>
      <w:r>
        <w:rPr>
          <w:rFonts w:ascii="Times New Roman" w:eastAsia="Times New Roman" w:hAnsi="Times New Roman" w:cs="Times New Roman"/>
          <w:sz w:val="24"/>
        </w:rPr>
        <w:t xml:space="preserve"> Marion.</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Though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is more highly crafted linguistically, and more formally structured, than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it is also, as a result of its poetic choices, "plus </w:t>
      </w:r>
      <w:proofErr w:type="spellStart"/>
      <w:r>
        <w:rPr>
          <w:rFonts w:ascii="Times New Roman" w:eastAsia="Times New Roman" w:hAnsi="Times New Roman" w:cs="Times New Roman"/>
          <w:sz w:val="24"/>
        </w:rPr>
        <w:t>guindee</w:t>
      </w:r>
      <w:proofErr w:type="spellEnd"/>
      <w:r>
        <w:rPr>
          <w:rFonts w:ascii="Times New Roman" w:eastAsia="Times New Roman" w:hAnsi="Times New Roman" w:cs="Times New Roman"/>
          <w:sz w:val="24"/>
        </w:rPr>
        <w:t xml:space="preserve">, plus </w:t>
      </w:r>
      <w:proofErr w:type="spellStart"/>
      <w:r>
        <w:rPr>
          <w:rFonts w:ascii="Times New Roman" w:eastAsia="Times New Roman" w:hAnsi="Times New Roman" w:cs="Times New Roman"/>
          <w:sz w:val="24"/>
        </w:rPr>
        <w:t>figee</w:t>
      </w:r>
      <w:proofErr w:type="spellEnd"/>
      <w:r>
        <w:rPr>
          <w:rFonts w:ascii="Times New Roman" w:eastAsia="Times New Roman" w:hAnsi="Times New Roman" w:cs="Times New Roman"/>
          <w:sz w:val="24"/>
        </w:rPr>
        <w:t xml:space="preserve">, plus </w:t>
      </w:r>
      <w:proofErr w:type="spellStart"/>
      <w:r>
        <w:rPr>
          <w:rFonts w:ascii="Times New Roman" w:eastAsia="Times New Roman" w:hAnsi="Times New Roman" w:cs="Times New Roman"/>
          <w:sz w:val="24"/>
        </w:rPr>
        <w:t>aristocratique</w:t>
      </w:r>
      <w:proofErr w:type="spellEnd"/>
      <w:r>
        <w:rPr>
          <w:rFonts w:ascii="Times New Roman" w:eastAsia="Times New Roman" w:hAnsi="Times New Roman" w:cs="Times New Roman"/>
          <w:sz w:val="24"/>
        </w:rPr>
        <w:t xml:space="preserve">, plus </w:t>
      </w:r>
      <w:proofErr w:type="spellStart"/>
      <w:r>
        <w:rPr>
          <w:rFonts w:ascii="Times New Roman" w:eastAsia="Times New Roman" w:hAnsi="Times New Roman" w:cs="Times New Roman"/>
          <w:sz w:val="24"/>
        </w:rPr>
        <w:t>courtoise</w:t>
      </w:r>
      <w:proofErr w:type="spellEnd"/>
      <w:r>
        <w:rPr>
          <w:rFonts w:ascii="Times New Roman" w:eastAsia="Times New Roman" w:hAnsi="Times New Roman" w:cs="Times New Roman"/>
          <w:sz w:val="24"/>
        </w:rPr>
        <w:t>" than its French-language counterpart.</w:t>
      </w:r>
      <w:r>
        <w:rPr>
          <w:rFonts w:ascii="Times New Roman" w:eastAsia="Times New Roman" w:hAnsi="Times New Roman" w:cs="Times New Roman"/>
          <w:sz w:val="24"/>
          <w:vertAlign w:val="superscript"/>
        </w:rPr>
        <w:t>8</w:t>
      </w:r>
      <w:r>
        <w:rPr>
          <w:rFonts w:ascii="Times New Roman" w:eastAsia="Times New Roman" w:hAnsi="Times New Roman" w:cs="Times New Roman"/>
          <w:sz w:val="24"/>
        </w:rPr>
        <w:t xml:space="preserve"> The most important feature of the Occitan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as </w:t>
      </w:r>
      <w:proofErr w:type="spellStart"/>
      <w:r>
        <w:rPr>
          <w:rFonts w:ascii="Times New Roman" w:eastAsia="Times New Roman" w:hAnsi="Times New Roman" w:cs="Times New Roman"/>
          <w:sz w:val="24"/>
        </w:rPr>
        <w:t>Bec</w:t>
      </w:r>
      <w:proofErr w:type="spellEnd"/>
      <w:r>
        <w:rPr>
          <w:rFonts w:ascii="Times New Roman" w:eastAsia="Times New Roman" w:hAnsi="Times New Roman" w:cs="Times New Roman"/>
          <w:sz w:val="24"/>
        </w:rPr>
        <w:t xml:space="preserve"> states, </w:t>
      </w:r>
      <w:r>
        <w:rPr>
          <w:rFonts w:ascii="Times New Roman" w:eastAsia="Times New Roman" w:hAnsi="Times New Roman" w:cs="Times New Roman"/>
          <w:sz w:val="24"/>
          <w:vertAlign w:val="superscript"/>
        </w:rPr>
        <w:t>9</w:t>
      </w:r>
      <w:r>
        <w:rPr>
          <w:rFonts w:ascii="Times New Roman" w:eastAsia="Times New Roman" w:hAnsi="Times New Roman" w:cs="Times New Roman"/>
          <w:sz w:val="24"/>
        </w:rPr>
        <w:t xml:space="preserve"> is the match of wits between the protagonists, and indeed, the wit and pert replies of the </w:t>
      </w:r>
      <w:proofErr w:type="spellStart"/>
      <w:r>
        <w:rPr>
          <w:rFonts w:ascii="Times New Roman" w:eastAsia="Times New Roman" w:hAnsi="Times New Roman" w:cs="Times New Roman"/>
          <w:sz w:val="24"/>
        </w:rPr>
        <w:t>pastora</w:t>
      </w:r>
      <w:proofErr w:type="spellEnd"/>
      <w:r>
        <w:rPr>
          <w:rFonts w:ascii="Times New Roman" w:eastAsia="Times New Roman" w:hAnsi="Times New Roman" w:cs="Times New Roman"/>
          <w:sz w:val="24"/>
        </w:rPr>
        <w:t xml:space="preserve"> in </w:t>
      </w:r>
      <w:proofErr w:type="spellStart"/>
      <w:r>
        <w:rPr>
          <w:rFonts w:ascii="Times New Roman" w:eastAsia="Times New Roman" w:hAnsi="Times New Roman" w:cs="Times New Roman"/>
          <w:sz w:val="24"/>
        </w:rPr>
        <w:t>Marcabru's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L'autrier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jost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una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sebissa</w:t>
      </w:r>
      <w:proofErr w:type="spellEnd"/>
      <w:r>
        <w:rPr>
          <w:rFonts w:ascii="Times New Roman" w:eastAsia="Times New Roman" w:hAnsi="Times New Roman" w:cs="Times New Roman"/>
          <w:sz w:val="24"/>
        </w:rPr>
        <w:t xml:space="preserve">" (Paden, 36) set the tone of refinement that remained with the Occitan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throughout its history. From this point on, in fact, the denouement of the encounter and entreaty is also set: the shepherdess is never actually seduced, and indeed, is not actually a shepherdess. She is rather the social equal of the narrator, or is raised to his status rhetorically; as such, to push past her refusal </w:t>
      </w:r>
      <w:proofErr w:type="gramStart"/>
      <w:r>
        <w:rPr>
          <w:rFonts w:ascii="Times New Roman" w:eastAsia="Times New Roman" w:hAnsi="Times New Roman" w:cs="Times New Roman"/>
          <w:sz w:val="24"/>
        </w:rPr>
        <w:t>would</w:t>
      </w:r>
      <w:proofErr w:type="gramEnd"/>
      <w:r>
        <w:rPr>
          <w:rFonts w:ascii="Times New Roman" w:eastAsia="Times New Roman" w:hAnsi="Times New Roman" w:cs="Times New Roman"/>
          <w:sz w:val="24"/>
        </w:rPr>
        <w:t xml:space="preserve"> be decidedly uncourtly. We thus witness a movement quite the opposite of that found in the later, French,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Rather than finding the girl unconditionally accessible because of her membership in the lowest class, </w:t>
      </w:r>
      <w:proofErr w:type="spellStart"/>
      <w:r>
        <w:rPr>
          <w:rFonts w:ascii="Times New Roman" w:eastAsia="Times New Roman" w:hAnsi="Times New Roman" w:cs="Times New Roman"/>
          <w:sz w:val="24"/>
        </w:rPr>
        <w:t>Marcabru's</w:t>
      </w:r>
      <w:proofErr w:type="spellEnd"/>
      <w:r>
        <w:rPr>
          <w:rFonts w:ascii="Times New Roman" w:eastAsia="Times New Roman" w:hAnsi="Times New Roman" w:cs="Times New Roman"/>
          <w:sz w:val="24"/>
        </w:rPr>
        <w:t xml:space="preserve"> protagonist tries to raise her to his level, calling her a "</w:t>
      </w:r>
      <w:proofErr w:type="spellStart"/>
      <w:r>
        <w:rPr>
          <w:rFonts w:ascii="Times New Roman" w:eastAsia="Times New Roman" w:hAnsi="Times New Roman" w:cs="Times New Roman"/>
          <w:sz w:val="24"/>
        </w:rPr>
        <w:t>toza</w:t>
      </w:r>
      <w:proofErr w:type="spellEnd"/>
      <w:r>
        <w:rPr>
          <w:rFonts w:ascii="Times New Roman" w:eastAsia="Times New Roman" w:hAnsi="Times New Roman" w:cs="Times New Roman"/>
          <w:sz w:val="24"/>
        </w:rPr>
        <w:t xml:space="preserve"> de </w:t>
      </w:r>
      <w:proofErr w:type="spellStart"/>
      <w:r>
        <w:rPr>
          <w:rFonts w:ascii="Times New Roman" w:eastAsia="Times New Roman" w:hAnsi="Times New Roman" w:cs="Times New Roman"/>
          <w:sz w:val="24"/>
        </w:rPr>
        <w:t>gentil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afaire</w:t>
      </w:r>
      <w:proofErr w:type="spellEnd"/>
      <w:r>
        <w:rPr>
          <w:rFonts w:ascii="Times New Roman" w:eastAsia="Times New Roman" w:hAnsi="Times New Roman" w:cs="Times New Roman"/>
          <w:sz w:val="24"/>
        </w:rPr>
        <w:t>" (girl of noble estate), by insisting that her father must be a knight and her mother quite a "</w:t>
      </w:r>
      <w:proofErr w:type="spellStart"/>
      <w:r>
        <w:rPr>
          <w:rFonts w:ascii="Times New Roman" w:eastAsia="Times New Roman" w:hAnsi="Times New Roman" w:cs="Times New Roman"/>
          <w:sz w:val="24"/>
        </w:rPr>
        <w:t>corteza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vilana</w:t>
      </w:r>
      <w:proofErr w:type="spellEnd"/>
      <w:r>
        <w:rPr>
          <w:rFonts w:ascii="Times New Roman" w:eastAsia="Times New Roman" w:hAnsi="Times New Roman" w:cs="Times New Roman"/>
          <w:sz w:val="24"/>
        </w:rPr>
        <w:t>." In further flattery, he claims that her great beauty was a fairy's gift. For her part, she questions whether he is really of the knightly class, and suggests that he belongs rather behind a plow (vv. 40-43):</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i/>
          <w:sz w:val="24"/>
        </w:rPr>
        <w:t xml:space="preserve">Mas </w:t>
      </w:r>
      <w:proofErr w:type="spellStart"/>
      <w:proofErr w:type="gramStart"/>
      <w:r>
        <w:rPr>
          <w:rFonts w:ascii="Times New Roman" w:eastAsia="Times New Roman" w:hAnsi="Times New Roman" w:cs="Times New Roman"/>
          <w:i/>
          <w:sz w:val="24"/>
        </w:rPr>
        <w:t>tals</w:t>
      </w:r>
      <w:proofErr w:type="spellEnd"/>
      <w:proofErr w:type="gramEnd"/>
      <w:r>
        <w:rPr>
          <w:rFonts w:ascii="Times New Roman" w:eastAsia="Times New Roman" w:hAnsi="Times New Roman" w:cs="Times New Roman"/>
          <w:i/>
          <w:sz w:val="24"/>
        </w:rPr>
        <w:t xml:space="preserve"> se </w:t>
      </w:r>
      <w:proofErr w:type="spellStart"/>
      <w:r>
        <w:rPr>
          <w:rFonts w:ascii="Times New Roman" w:eastAsia="Times New Roman" w:hAnsi="Times New Roman" w:cs="Times New Roman"/>
          <w:i/>
          <w:sz w:val="24"/>
        </w:rPr>
        <w:t>fai</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cavalgaire</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But some people act as knights</w:t>
      </w:r>
    </w:p>
    <w:p w:rsidR="004B193C" w:rsidRDefault="0008040B">
      <w:pPr>
        <w:pStyle w:val="Normal1"/>
        <w:spacing w:after="0" w:line="240" w:lineRule="auto"/>
      </w:pPr>
      <w:proofErr w:type="spellStart"/>
      <w:r>
        <w:rPr>
          <w:rFonts w:ascii="Times New Roman" w:eastAsia="Times New Roman" w:hAnsi="Times New Roman" w:cs="Times New Roman"/>
          <w:i/>
          <w:sz w:val="24"/>
        </w:rPr>
        <w:t>C'atrestal</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deuria</w:t>
      </w:r>
      <w:proofErr w:type="spellEnd"/>
      <w:r>
        <w:rPr>
          <w:rFonts w:ascii="Times New Roman" w:eastAsia="Times New Roman" w:hAnsi="Times New Roman" w:cs="Times New Roman"/>
          <w:i/>
          <w:sz w:val="24"/>
        </w:rPr>
        <w:t xml:space="preserve"> faire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proofErr w:type="gramStart"/>
      <w:r>
        <w:rPr>
          <w:rFonts w:ascii="Times New Roman" w:eastAsia="Times New Roman" w:hAnsi="Times New Roman" w:cs="Times New Roman"/>
          <w:i/>
          <w:sz w:val="24"/>
        </w:rPr>
        <w:t>Who</w:t>
      </w:r>
      <w:proofErr w:type="gramEnd"/>
      <w:r>
        <w:rPr>
          <w:rFonts w:ascii="Times New Roman" w:eastAsia="Times New Roman" w:hAnsi="Times New Roman" w:cs="Times New Roman"/>
          <w:i/>
          <w:sz w:val="24"/>
        </w:rPr>
        <w:t xml:space="preserve"> should do likewise</w:t>
      </w:r>
    </w:p>
    <w:p w:rsidR="004B193C" w:rsidRDefault="0008040B">
      <w:pPr>
        <w:pStyle w:val="Normal1"/>
        <w:spacing w:after="0" w:line="240" w:lineRule="auto"/>
      </w:pPr>
      <w:r>
        <w:rPr>
          <w:rFonts w:ascii="Times New Roman" w:eastAsia="Times New Roman" w:hAnsi="Times New Roman" w:cs="Times New Roman"/>
          <w:i/>
          <w:sz w:val="24"/>
        </w:rPr>
        <w:t xml:space="preserve">Los set </w:t>
      </w:r>
      <w:proofErr w:type="spellStart"/>
      <w:r>
        <w:rPr>
          <w:rFonts w:ascii="Times New Roman" w:eastAsia="Times New Roman" w:hAnsi="Times New Roman" w:cs="Times New Roman"/>
          <w:i/>
          <w:sz w:val="24"/>
        </w:rPr>
        <w:t>jorns</w:t>
      </w:r>
      <w:proofErr w:type="spellEnd"/>
      <w:r>
        <w:rPr>
          <w:rFonts w:ascii="Times New Roman" w:eastAsia="Times New Roman" w:hAnsi="Times New Roman" w:cs="Times New Roman"/>
          <w:i/>
          <w:sz w:val="24"/>
        </w:rPr>
        <w:t xml:space="preserve"> de la </w:t>
      </w:r>
      <w:proofErr w:type="spellStart"/>
      <w:r>
        <w:rPr>
          <w:rFonts w:ascii="Times New Roman" w:eastAsia="Times New Roman" w:hAnsi="Times New Roman" w:cs="Times New Roman"/>
          <w:i/>
          <w:sz w:val="24"/>
        </w:rPr>
        <w:t>setmana</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Seven days a week</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i.e., "</w:t>
      </w:r>
      <w:proofErr w:type="spellStart"/>
      <w:r>
        <w:rPr>
          <w:rFonts w:ascii="Times New Roman" w:eastAsia="Times New Roman" w:hAnsi="Times New Roman" w:cs="Times New Roman"/>
          <w:sz w:val="24"/>
        </w:rPr>
        <w:t>retrayre</w:t>
      </w:r>
      <w:proofErr w:type="spellEnd"/>
      <w:r>
        <w:rPr>
          <w:rFonts w:ascii="Times New Roman" w:eastAsia="Times New Roman" w:hAnsi="Times New Roman" w:cs="Times New Roman"/>
          <w:sz w:val="24"/>
        </w:rPr>
        <w:t xml:space="preserve"> al </w:t>
      </w:r>
      <w:proofErr w:type="spellStart"/>
      <w:r>
        <w:rPr>
          <w:rFonts w:ascii="Times New Roman" w:eastAsia="Times New Roman" w:hAnsi="Times New Roman" w:cs="Times New Roman"/>
          <w:sz w:val="24"/>
        </w:rPr>
        <w:t>vezoich</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et</w:t>
      </w:r>
      <w:proofErr w:type="gramEnd"/>
      <w:r>
        <w:rPr>
          <w:rFonts w:ascii="Times New Roman" w:eastAsia="Times New Roman" w:hAnsi="Times New Roman" w:cs="Times New Roman"/>
          <w:sz w:val="24"/>
        </w:rPr>
        <w:t xml:space="preserve"> a </w:t>
      </w:r>
      <w:proofErr w:type="spellStart"/>
      <w:r>
        <w:rPr>
          <w:rFonts w:ascii="Times New Roman" w:eastAsia="Times New Roman" w:hAnsi="Times New Roman" w:cs="Times New Roman"/>
          <w:sz w:val="24"/>
        </w:rPr>
        <w:t>l'arayre</w:t>
      </w:r>
      <w:proofErr w:type="spellEnd"/>
      <w:r>
        <w:rPr>
          <w:rFonts w:ascii="Times New Roman" w:eastAsia="Times New Roman" w:hAnsi="Times New Roman" w:cs="Times New Roman"/>
          <w:sz w:val="24"/>
        </w:rPr>
        <w:t xml:space="preserve">" (return to the bill-hook and plow). We actually have a double movement: the girl proves her "nobility" by matching her suitor reply for reply, while diminishing his social status through taunts. She is successful in discouraging his designs by her </w:t>
      </w:r>
      <w:r>
        <w:rPr>
          <w:rFonts w:ascii="Times New Roman" w:eastAsia="Times New Roman" w:hAnsi="Times New Roman" w:cs="Times New Roman"/>
          <w:sz w:val="24"/>
        </w:rPr>
        <w:lastRenderedPageBreak/>
        <w:t xml:space="preserve">wit, and both his deference to her and her denigration of him have leveled the social differences between them. He is now forced to entreat her love as with any other lady, and must risk being refused. </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In </w:t>
      </w:r>
      <w:proofErr w:type="spellStart"/>
      <w:r>
        <w:rPr>
          <w:rFonts w:ascii="Times New Roman" w:eastAsia="Times New Roman" w:hAnsi="Times New Roman" w:cs="Times New Roman"/>
          <w:sz w:val="24"/>
        </w:rPr>
        <w:t>Marcabru's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L'autrier</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l'issida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d'abriu</w:t>
      </w:r>
      <w:proofErr w:type="spellEnd"/>
      <w:r>
        <w:rPr>
          <w:rFonts w:ascii="Times New Roman" w:eastAsia="Times New Roman" w:hAnsi="Times New Roman" w:cs="Times New Roman"/>
          <w:sz w:val="24"/>
        </w:rPr>
        <w:t>" (Paden, 40), the narrator is attracted to the singing of both a shepherd and shepherdess ("</w:t>
      </w:r>
      <w:proofErr w:type="spellStart"/>
      <w:r>
        <w:rPr>
          <w:rFonts w:ascii="Times New Roman" w:eastAsia="Times New Roman" w:hAnsi="Times New Roman" w:cs="Times New Roman"/>
          <w:sz w:val="24"/>
        </w:rPr>
        <w:t>auzi</w:t>
      </w:r>
      <w:proofErr w:type="spellEnd"/>
      <w:r>
        <w:rPr>
          <w:rFonts w:ascii="Times New Roman" w:eastAsia="Times New Roman" w:hAnsi="Times New Roman" w:cs="Times New Roman"/>
          <w:sz w:val="24"/>
        </w:rPr>
        <w:t xml:space="preserve"> la </w:t>
      </w:r>
      <w:proofErr w:type="spellStart"/>
      <w:r>
        <w:rPr>
          <w:rFonts w:ascii="Times New Roman" w:eastAsia="Times New Roman" w:hAnsi="Times New Roman" w:cs="Times New Roman"/>
          <w:sz w:val="24"/>
        </w:rPr>
        <w:t>voz</w:t>
      </w:r>
      <w:proofErr w:type="spellEnd"/>
      <w:r>
        <w:rPr>
          <w:rFonts w:ascii="Times New Roman" w:eastAsia="Times New Roman" w:hAnsi="Times New Roman" w:cs="Times New Roman"/>
          <w:sz w:val="24"/>
        </w:rPr>
        <w:t xml:space="preserve"> d'un </w:t>
      </w:r>
      <w:proofErr w:type="spellStart"/>
      <w:r>
        <w:rPr>
          <w:rFonts w:ascii="Times New Roman" w:eastAsia="Times New Roman" w:hAnsi="Times New Roman" w:cs="Times New Roman"/>
          <w:sz w:val="24"/>
        </w:rPr>
        <w:t>pastoriu</w:t>
      </w:r>
      <w:proofErr w:type="spellEnd"/>
      <w:r>
        <w:rPr>
          <w:rFonts w:ascii="Times New Roman" w:eastAsia="Times New Roman" w:hAnsi="Times New Roman" w:cs="Times New Roman"/>
          <w:sz w:val="24"/>
        </w:rPr>
        <w:t xml:space="preserve"> / ab </w:t>
      </w:r>
      <w:proofErr w:type="spellStart"/>
      <w:r>
        <w:rPr>
          <w:rFonts w:ascii="Times New Roman" w:eastAsia="Times New Roman" w:hAnsi="Times New Roman" w:cs="Times New Roman"/>
          <w:sz w:val="24"/>
        </w:rPr>
        <w:t>una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mancipa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chantar</w:t>
      </w:r>
      <w:proofErr w:type="spellEnd"/>
      <w:r>
        <w:rPr>
          <w:rFonts w:ascii="Times New Roman" w:eastAsia="Times New Roman" w:hAnsi="Times New Roman" w:cs="Times New Roman"/>
          <w:sz w:val="24"/>
        </w:rPr>
        <w:t>"). When he finds her and requests her love, addressing her as "</w:t>
      </w:r>
      <w:proofErr w:type="spellStart"/>
      <w:r>
        <w:rPr>
          <w:rFonts w:ascii="Times New Roman" w:eastAsia="Times New Roman" w:hAnsi="Times New Roman" w:cs="Times New Roman"/>
          <w:sz w:val="24"/>
        </w:rPr>
        <w:t>pastorella</w:t>
      </w:r>
      <w:proofErr w:type="spellEnd"/>
      <w:r>
        <w:rPr>
          <w:rFonts w:ascii="Times New Roman" w:eastAsia="Times New Roman" w:hAnsi="Times New Roman" w:cs="Times New Roman"/>
          <w:sz w:val="24"/>
        </w:rPr>
        <w:t>," we find that her rustic companion has conveniently disappeared: Robin or Gautier is not waiting within earshot, club in hand and mastiff tugging at the leash. She refuses his advances, as she is troubled and thoughtful about something. Questioned as to what, she makes this astonishing reply: "</w:t>
      </w:r>
      <w:proofErr w:type="spellStart"/>
      <w:r>
        <w:rPr>
          <w:rFonts w:ascii="Times New Roman" w:eastAsia="Times New Roman" w:hAnsi="Times New Roman" w:cs="Times New Roman"/>
          <w:sz w:val="24"/>
        </w:rPr>
        <w:t>S'aissi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vers</w:t>
      </w:r>
      <w:proofErr w:type="spellEnd"/>
      <w:r>
        <w:rPr>
          <w:rFonts w:ascii="Times New Roman" w:eastAsia="Times New Roman" w:hAnsi="Times New Roman" w:cs="Times New Roman"/>
          <w:sz w:val="24"/>
        </w:rPr>
        <w:t xml:space="preserve"> cum </w:t>
      </w:r>
      <w:proofErr w:type="spellStart"/>
      <w:r>
        <w:rPr>
          <w:rFonts w:ascii="Times New Roman" w:eastAsia="Times New Roman" w:hAnsi="Times New Roman" w:cs="Times New Roman"/>
          <w:sz w:val="24"/>
        </w:rPr>
        <w:t>auch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comtar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pretz</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ejovens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etjois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dechai</w:t>
      </w:r>
      <w:proofErr w:type="spellEnd"/>
      <w:r>
        <w:rPr>
          <w:rFonts w:ascii="Times New Roman" w:eastAsia="Times New Roman" w:hAnsi="Times New Roman" w:cs="Times New Roman"/>
          <w:sz w:val="24"/>
        </w:rPr>
        <w:t xml:space="preserve">/c' </w:t>
      </w:r>
      <w:proofErr w:type="gramStart"/>
      <w:r>
        <w:rPr>
          <w:rFonts w:ascii="Times New Roman" w:eastAsia="Times New Roman" w:hAnsi="Times New Roman" w:cs="Times New Roman"/>
          <w:sz w:val="24"/>
        </w:rPr>
        <w:t>om</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autrui</w:t>
      </w:r>
      <w:proofErr w:type="spellEnd"/>
      <w:r>
        <w:rPr>
          <w:rFonts w:ascii="Times New Roman" w:eastAsia="Times New Roman" w:hAnsi="Times New Roman" w:cs="Times New Roman"/>
          <w:sz w:val="24"/>
        </w:rPr>
        <w:t xml:space="preserve"> no.is pot </w:t>
      </w:r>
      <w:proofErr w:type="spellStart"/>
      <w:r>
        <w:rPr>
          <w:rFonts w:ascii="Times New Roman" w:eastAsia="Times New Roman" w:hAnsi="Times New Roman" w:cs="Times New Roman"/>
          <w:sz w:val="24"/>
        </w:rPr>
        <w:t>fiar</w:t>
      </w:r>
      <w:proofErr w:type="spellEnd"/>
      <w:r>
        <w:rPr>
          <w:rFonts w:ascii="Times New Roman" w:eastAsia="Times New Roman" w:hAnsi="Times New Roman" w:cs="Times New Roman"/>
          <w:sz w:val="24"/>
        </w:rPr>
        <w:t xml:space="preserve">" (If what I hear is true, merit and youth and joy are in decline, And one cannot trust others). This reply plucks both suitor and listener so abruptly out the pastoral decor, setting them squarely at court, that the debate has no chance to progress further. The poem draws to a close with her explanation that powerful noblemen cannot trust the servants in whose care they </w:t>
      </w:r>
      <w:proofErr w:type="spellStart"/>
      <w:proofErr w:type="gramStart"/>
      <w:r>
        <w:rPr>
          <w:rFonts w:ascii="Times New Roman" w:eastAsia="Times New Roman" w:hAnsi="Times New Roman" w:cs="Times New Roman"/>
          <w:sz w:val="24"/>
        </w:rPr>
        <w:t>pl</w:t>
      </w:r>
      <w:proofErr w:type="spellEnd"/>
      <w:proofErr w:type="gramEnd"/>
      <w:r>
        <w:rPr>
          <w:rFonts w:ascii="Times New Roman" w:eastAsia="Times New Roman" w:hAnsi="Times New Roman" w:cs="Times New Roman"/>
          <w:sz w:val="24"/>
        </w:rPr>
        <w:t xml:space="preserve"> ace their wives. Many a cuckold, she declares, is made of such arrangements, and many a child of doubtful parentage </w:t>
      </w:r>
      <w:proofErr w:type="gramStart"/>
      <w:r>
        <w:rPr>
          <w:rFonts w:ascii="Times New Roman" w:eastAsia="Times New Roman" w:hAnsi="Times New Roman" w:cs="Times New Roman"/>
          <w:sz w:val="24"/>
        </w:rPr>
        <w:t>raised</w:t>
      </w:r>
      <w:proofErr w:type="gramEnd"/>
      <w:r>
        <w:rPr>
          <w:rFonts w:ascii="Times New Roman" w:eastAsia="Times New Roman" w:hAnsi="Times New Roman" w:cs="Times New Roman"/>
          <w:sz w:val="24"/>
        </w:rPr>
        <w:t xml:space="preserve"> as a result. As the poem runs only six stanzas, with the fourth one missing, and the narrator makes no reply to the girl, we can presume that the poem is incomplete. Even in this fragmentary state, however, it is plain that the poem is only tangentially rooted in pastoral tradition. This forest-dwelling harbinger who warns the protagonist so starkly does not resemble the shepherd girls of either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or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but rather a fairy or seer. That her companion should leave her so abruptly, not to be seen or </w:t>
      </w:r>
      <w:proofErr w:type="gramStart"/>
      <w:r>
        <w:rPr>
          <w:rFonts w:ascii="Times New Roman" w:eastAsia="Times New Roman" w:hAnsi="Times New Roman" w:cs="Times New Roman"/>
          <w:sz w:val="24"/>
        </w:rPr>
        <w:t>alluded</w:t>
      </w:r>
      <w:proofErr w:type="gramEnd"/>
      <w:r>
        <w:rPr>
          <w:rFonts w:ascii="Times New Roman" w:eastAsia="Times New Roman" w:hAnsi="Times New Roman" w:cs="Times New Roman"/>
          <w:sz w:val="24"/>
        </w:rPr>
        <w:t xml:space="preserve"> to again, suggests furthermore that she could not have been in any real danger from her knightly suitor.</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In </w:t>
      </w:r>
      <w:proofErr w:type="spellStart"/>
      <w:r>
        <w:rPr>
          <w:rFonts w:ascii="Times New Roman" w:eastAsia="Times New Roman" w:hAnsi="Times New Roman" w:cs="Times New Roman"/>
          <w:sz w:val="24"/>
        </w:rPr>
        <w:t>Marcabru's</w:t>
      </w:r>
      <w:proofErr w:type="spellEnd"/>
      <w:r>
        <w:rPr>
          <w:rFonts w:ascii="Times New Roman" w:eastAsia="Times New Roman" w:hAnsi="Times New Roman" w:cs="Times New Roman"/>
          <w:sz w:val="24"/>
        </w:rPr>
        <w:t xml:space="preserve"> "A la </w:t>
      </w:r>
      <w:proofErr w:type="spellStart"/>
      <w:r>
        <w:rPr>
          <w:rFonts w:ascii="Times New Roman" w:eastAsia="Times New Roman" w:hAnsi="Times New Roman" w:cs="Times New Roman"/>
          <w:sz w:val="24"/>
        </w:rPr>
        <w:t>fontana</w:t>
      </w:r>
      <w:proofErr w:type="spellEnd"/>
      <w:r>
        <w:rPr>
          <w:rFonts w:ascii="Times New Roman" w:eastAsia="Times New Roman" w:hAnsi="Times New Roman" w:cs="Times New Roman"/>
          <w:sz w:val="24"/>
        </w:rPr>
        <w:t xml:space="preserve"> del </w:t>
      </w:r>
      <w:proofErr w:type="spellStart"/>
      <w:r>
        <w:rPr>
          <w:rFonts w:ascii="Times New Roman" w:eastAsia="Times New Roman" w:hAnsi="Times New Roman" w:cs="Times New Roman"/>
          <w:sz w:val="24"/>
        </w:rPr>
        <w:t>vergier</w:t>
      </w:r>
      <w:proofErr w:type="spellEnd"/>
      <w:r>
        <w:rPr>
          <w:rFonts w:ascii="Times New Roman" w:eastAsia="Times New Roman" w:hAnsi="Times New Roman" w:cs="Times New Roman"/>
          <w:sz w:val="24"/>
        </w:rPr>
        <w:t xml:space="preserve">" (Paden, p. 42), finally, all pretense of wooing shepherd girls is dropped, and the encounter takes place in a garden--an enclosed space and thus a courtly </w:t>
      </w:r>
      <w:proofErr w:type="spellStart"/>
      <w:r>
        <w:rPr>
          <w:rFonts w:ascii="Times New Roman" w:eastAsia="Times New Roman" w:hAnsi="Times New Roman" w:cs="Times New Roman"/>
          <w:sz w:val="24"/>
        </w:rPr>
        <w:t>topos</w:t>
      </w:r>
      <w:proofErr w:type="spellEnd"/>
      <w:r>
        <w:rPr>
          <w:rFonts w:ascii="Times New Roman" w:eastAsia="Times New Roman" w:hAnsi="Times New Roman" w:cs="Times New Roman"/>
          <w:sz w:val="24"/>
        </w:rPr>
        <w:t xml:space="preserve">, and with a </w:t>
      </w:r>
      <w:proofErr w:type="spellStart"/>
      <w:r>
        <w:rPr>
          <w:rFonts w:ascii="Times New Roman" w:eastAsia="Times New Roman" w:hAnsi="Times New Roman" w:cs="Times New Roman"/>
          <w:sz w:val="24"/>
        </w:rPr>
        <w:t>donzela</w:t>
      </w:r>
      <w:proofErr w:type="spellEnd"/>
      <w:r>
        <w:rPr>
          <w:rFonts w:ascii="Times New Roman" w:eastAsia="Times New Roman" w:hAnsi="Times New Roman" w:cs="Times New Roman"/>
          <w:sz w:val="24"/>
        </w:rPr>
        <w:t xml:space="preserve">, the daughter of the lord of a castle. With this poem, we are entirely removed from the discourse and characteristic setting of the later northern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and it is tempting to argue that </w:t>
      </w:r>
      <w:proofErr w:type="spellStart"/>
      <w:r>
        <w:rPr>
          <w:rFonts w:ascii="Times New Roman" w:eastAsia="Times New Roman" w:hAnsi="Times New Roman" w:cs="Times New Roman"/>
          <w:sz w:val="24"/>
        </w:rPr>
        <w:t>Marcabru</w:t>
      </w:r>
      <w:proofErr w:type="spellEnd"/>
      <w:r>
        <w:rPr>
          <w:rFonts w:ascii="Times New Roman" w:eastAsia="Times New Roman" w:hAnsi="Times New Roman" w:cs="Times New Roman"/>
          <w:sz w:val="24"/>
        </w:rPr>
        <w:t xml:space="preserve"> is at best a tangential source of inspiration it. The poem opens with the customary allusions to nature and spring. But the audience is immediately advised that this particular encounter will be unusual. We are informed that the girl does not desire his company, though this commentary is entirely extra-narrative, no exchange having yet occurred between the two. Our caution in approaching this orchard, with its fountain and castellan's daughter, is entirely justified, for in stanza three the ground dramatically shifts under our feet. We are clearly no longer in a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but in a chanson </w:t>
      </w:r>
      <w:proofErr w:type="spellStart"/>
      <w:r>
        <w:rPr>
          <w:rFonts w:ascii="Times New Roman" w:eastAsia="Times New Roman" w:hAnsi="Times New Roman" w:cs="Times New Roman"/>
          <w:sz w:val="24"/>
        </w:rPr>
        <w:t>d'ami</w:t>
      </w:r>
      <w:proofErr w:type="spellEnd"/>
      <w:r>
        <w:rPr>
          <w:rFonts w:ascii="Times New Roman" w:eastAsia="Times New Roman" w:hAnsi="Times New Roman" w:cs="Times New Roman"/>
          <w:sz w:val="24"/>
        </w:rPr>
        <w:t xml:space="preserve"> cum crusade song. The maiden, weeping, addresses reproaches to Jesus and curses to King Louis VII for having deprived her of her beloved, and barely acknowledges the narrator, whose attempts to console her she deflects.</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Of the six remaining </w:t>
      </w:r>
      <w:proofErr w:type="spellStart"/>
      <w:r>
        <w:rPr>
          <w:rFonts w:ascii="Times New Roman" w:eastAsia="Times New Roman" w:hAnsi="Times New Roman" w:cs="Times New Roman"/>
          <w:sz w:val="24"/>
        </w:rPr>
        <w:t>pastorelas</w:t>
      </w:r>
      <w:proofErr w:type="spellEnd"/>
      <w:r>
        <w:rPr>
          <w:rFonts w:ascii="Times New Roman" w:eastAsia="Times New Roman" w:hAnsi="Times New Roman" w:cs="Times New Roman"/>
          <w:sz w:val="24"/>
        </w:rPr>
        <w:t xml:space="preserve"> composed in the twelfth or first quarter of the thirteenth century, </w:t>
      </w:r>
      <w:proofErr w:type="spellStart"/>
      <w:r>
        <w:rPr>
          <w:rFonts w:ascii="Times New Roman" w:eastAsia="Times New Roman" w:hAnsi="Times New Roman" w:cs="Times New Roman"/>
          <w:sz w:val="24"/>
        </w:rPr>
        <w:t>Cadenet's</w:t>
      </w:r>
      <w:proofErr w:type="spellEnd"/>
      <w:r>
        <w:rPr>
          <w:rFonts w:ascii="Times New Roman" w:eastAsia="Times New Roman" w:hAnsi="Times New Roman" w:cs="Times New Roman"/>
          <w:sz w:val="24"/>
        </w:rPr>
        <w:t xml:space="preserve"> "L' </w:t>
      </w:r>
      <w:proofErr w:type="spellStart"/>
      <w:r>
        <w:rPr>
          <w:rFonts w:ascii="Times New Roman" w:eastAsia="Times New Roman" w:hAnsi="Times New Roman" w:cs="Times New Roman"/>
          <w:sz w:val="24"/>
        </w:rPr>
        <w:t>autrier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lonc</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un</w:t>
      </w:r>
      <w:proofErr w:type="gramEnd"/>
      <w:r>
        <w:rPr>
          <w:rFonts w:ascii="Times New Roman" w:eastAsia="Times New Roman" w:hAnsi="Times New Roman" w:cs="Times New Roman"/>
          <w:sz w:val="24"/>
        </w:rPr>
        <w:t xml:space="preserve"> bosc </w:t>
      </w:r>
      <w:proofErr w:type="spellStart"/>
      <w:r>
        <w:rPr>
          <w:rFonts w:ascii="Times New Roman" w:eastAsia="Times New Roman" w:hAnsi="Times New Roman" w:cs="Times New Roman"/>
          <w:sz w:val="24"/>
        </w:rPr>
        <w:t>fulhos</w:t>
      </w:r>
      <w:proofErr w:type="spellEnd"/>
      <w:r>
        <w:rPr>
          <w:rFonts w:ascii="Times New Roman" w:eastAsia="Times New Roman" w:hAnsi="Times New Roman" w:cs="Times New Roman"/>
          <w:sz w:val="24"/>
        </w:rPr>
        <w:t xml:space="preserve">" (Paden, 66) resembles </w:t>
      </w:r>
      <w:proofErr w:type="spellStart"/>
      <w:r>
        <w:rPr>
          <w:rFonts w:ascii="Times New Roman" w:eastAsia="Times New Roman" w:hAnsi="Times New Roman" w:cs="Times New Roman"/>
          <w:sz w:val="24"/>
        </w:rPr>
        <w:t>Marcabru</w:t>
      </w:r>
      <w:proofErr w:type="spellEnd"/>
      <w:r>
        <w:rPr>
          <w:rFonts w:ascii="Times New Roman" w:eastAsia="Times New Roman" w:hAnsi="Times New Roman" w:cs="Times New Roman"/>
          <w:sz w:val="24"/>
        </w:rPr>
        <w:t xml:space="preserve"> to the greatest degree. Again, a social leveling takes place between the two protagonists, as in a discussion about love between the narrator and with a shepherd, the rustic singer appears </w:t>
      </w:r>
      <w:proofErr w:type="gramStart"/>
      <w:r>
        <w:rPr>
          <w:rFonts w:ascii="Times New Roman" w:eastAsia="Times New Roman" w:hAnsi="Times New Roman" w:cs="Times New Roman"/>
          <w:sz w:val="24"/>
        </w:rPr>
        <w:t>more courtly</w:t>
      </w:r>
      <w:proofErr w:type="gramEnd"/>
      <w:r>
        <w:rPr>
          <w:rFonts w:ascii="Times New Roman" w:eastAsia="Times New Roman" w:hAnsi="Times New Roman" w:cs="Times New Roman"/>
          <w:sz w:val="24"/>
        </w:rPr>
        <w:t xml:space="preserve"> than his nightly interlocutor. The poem opens with the expected encounter with a shepherd who sings a lament, addressing Love in courtly terms. He and his "</w:t>
      </w:r>
      <w:proofErr w:type="spellStart"/>
      <w:r>
        <w:rPr>
          <w:rFonts w:ascii="Times New Roman" w:eastAsia="Times New Roman" w:hAnsi="Times New Roman" w:cs="Times New Roman"/>
          <w:sz w:val="24"/>
        </w:rPr>
        <w:t>amia</w:t>
      </w:r>
      <w:proofErr w:type="spellEnd"/>
      <w:r>
        <w:rPr>
          <w:rFonts w:ascii="Times New Roman" w:eastAsia="Times New Roman" w:hAnsi="Times New Roman" w:cs="Times New Roman"/>
          <w:sz w:val="24"/>
        </w:rPr>
        <w:t>" have been greatly hurt by "</w:t>
      </w:r>
      <w:proofErr w:type="spellStart"/>
      <w:r>
        <w:rPr>
          <w:rFonts w:ascii="Times New Roman" w:eastAsia="Times New Roman" w:hAnsi="Times New Roman" w:cs="Times New Roman"/>
          <w:sz w:val="24"/>
        </w:rPr>
        <w:t>lauzenjadors</w:t>
      </w:r>
      <w:proofErr w:type="spellEnd"/>
      <w:r>
        <w:rPr>
          <w:rFonts w:ascii="Times New Roman" w:eastAsia="Times New Roman" w:hAnsi="Times New Roman" w:cs="Times New Roman"/>
          <w:sz w:val="24"/>
        </w:rPr>
        <w:t xml:space="preserve">," and, as befits a true lover, his greatest grief is at her pain. In the ensuing discussion, the shepherd's "mal d' </w:t>
      </w:r>
      <w:proofErr w:type="spellStart"/>
      <w:r>
        <w:rPr>
          <w:rFonts w:ascii="Times New Roman" w:eastAsia="Times New Roman" w:hAnsi="Times New Roman" w:cs="Times New Roman"/>
          <w:sz w:val="24"/>
        </w:rPr>
        <w:t>amor</w:t>
      </w:r>
      <w:proofErr w:type="spellEnd"/>
      <w:r>
        <w:rPr>
          <w:rFonts w:ascii="Times New Roman" w:eastAsia="Times New Roman" w:hAnsi="Times New Roman" w:cs="Times New Roman"/>
          <w:sz w:val="24"/>
        </w:rPr>
        <w:t xml:space="preserve">" is portrayed as genuine, while the aristocratic suitor, accused by the shepherd of only playing at love, does not refute the charge. This reversal of roles, which is arguably a defining characteristic of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is further reinforced when the shepherd refers to his beloved with a characteristic </w:t>
      </w:r>
      <w:proofErr w:type="spellStart"/>
      <w:r>
        <w:rPr>
          <w:rFonts w:ascii="Times New Roman" w:eastAsia="Times New Roman" w:hAnsi="Times New Roman" w:cs="Times New Roman"/>
          <w:sz w:val="24"/>
        </w:rPr>
        <w:t>senhal</w:t>
      </w:r>
      <w:proofErr w:type="spellEnd"/>
      <w:r>
        <w:rPr>
          <w:rFonts w:ascii="Times New Roman" w:eastAsia="Times New Roman" w:hAnsi="Times New Roman" w:cs="Times New Roman"/>
          <w:sz w:val="24"/>
        </w:rPr>
        <w:t>--"</w:t>
      </w:r>
      <w:proofErr w:type="spellStart"/>
      <w:r>
        <w:rPr>
          <w:rFonts w:ascii="Times New Roman" w:eastAsia="Times New Roman" w:hAnsi="Times New Roman" w:cs="Times New Roman"/>
          <w:sz w:val="24"/>
        </w:rPr>
        <w:t>midons</w:t>
      </w:r>
      <w:proofErr w:type="spellEnd"/>
      <w:r>
        <w:rPr>
          <w:rFonts w:ascii="Times New Roman" w:eastAsia="Times New Roman" w:hAnsi="Times New Roman" w:cs="Times New Roman"/>
          <w:sz w:val="24"/>
        </w:rPr>
        <w:t xml:space="preserve">," a </w:t>
      </w:r>
      <w:proofErr w:type="spellStart"/>
      <w:r>
        <w:rPr>
          <w:rFonts w:ascii="Times New Roman" w:eastAsia="Times New Roman" w:hAnsi="Times New Roman" w:cs="Times New Roman"/>
          <w:sz w:val="24"/>
        </w:rPr>
        <w:t>nd</w:t>
      </w:r>
      <w:proofErr w:type="spellEnd"/>
      <w:r>
        <w:rPr>
          <w:rFonts w:ascii="Times New Roman" w:eastAsia="Times New Roman" w:hAnsi="Times New Roman" w:cs="Times New Roman"/>
          <w:sz w:val="24"/>
        </w:rPr>
        <w:t xml:space="preserve"> the narrator makes the surprising remark that he would prefer his lady's husband to beat her, as such would encourage her infidelity.</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A similar conversation is staged in </w:t>
      </w:r>
      <w:proofErr w:type="spellStart"/>
      <w:proofErr w:type="gramStart"/>
      <w:r>
        <w:rPr>
          <w:rFonts w:ascii="Times New Roman" w:eastAsia="Times New Roman" w:hAnsi="Times New Roman" w:cs="Times New Roman"/>
          <w:sz w:val="24"/>
        </w:rPr>
        <w:t>Gui</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d'Ussel's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L'autre</w:t>
      </w:r>
      <w:proofErr w:type="spellEnd"/>
      <w:r>
        <w:rPr>
          <w:rFonts w:ascii="Times New Roman" w:eastAsia="Times New Roman" w:hAnsi="Times New Roman" w:cs="Times New Roman"/>
          <w:sz w:val="24"/>
        </w:rPr>
        <w:t xml:space="preserve"> join, cost' </w:t>
      </w:r>
      <w:proofErr w:type="spellStart"/>
      <w:r>
        <w:rPr>
          <w:rFonts w:ascii="Times New Roman" w:eastAsia="Times New Roman" w:hAnsi="Times New Roman" w:cs="Times New Roman"/>
          <w:sz w:val="24"/>
        </w:rPr>
        <w:t>una</w:t>
      </w:r>
      <w:proofErr w:type="spellEnd"/>
      <w:r>
        <w:rPr>
          <w:rFonts w:ascii="Times New Roman" w:eastAsia="Times New Roman" w:hAnsi="Times New Roman" w:cs="Times New Roman"/>
          <w:sz w:val="24"/>
        </w:rPr>
        <w:t xml:space="preserve"> via." Shepherd and narrator are well acquainted in this poem, and the shepherd is pleased at the arrival of his interlocutor, to whom he will be able to complain about his ill treatment at the hands of Love. The narrator addresses him formally as "</w:t>
      </w:r>
      <w:proofErr w:type="spellStart"/>
      <w:r>
        <w:rPr>
          <w:rFonts w:ascii="Times New Roman" w:eastAsia="Times New Roman" w:hAnsi="Times New Roman" w:cs="Times New Roman"/>
          <w:sz w:val="24"/>
        </w:rPr>
        <w:t>vos</w:t>
      </w:r>
      <w:proofErr w:type="spellEnd"/>
      <w:r>
        <w:rPr>
          <w:rFonts w:ascii="Times New Roman" w:eastAsia="Times New Roman" w:hAnsi="Times New Roman" w:cs="Times New Roman"/>
          <w:sz w:val="24"/>
        </w:rPr>
        <w:t>" and gives him a lesson on patience and humility</w:t>
      </w:r>
    </w:p>
    <w:p w:rsidR="004B193C" w:rsidRDefault="0008040B">
      <w:pPr>
        <w:pStyle w:val="Normal1"/>
        <w:spacing w:after="0" w:line="240" w:lineRule="auto"/>
      </w:pPr>
      <w:proofErr w:type="gramStart"/>
      <w:r>
        <w:rPr>
          <w:rFonts w:ascii="Times New Roman" w:eastAsia="Times New Roman" w:hAnsi="Times New Roman" w:cs="Times New Roman"/>
          <w:sz w:val="24"/>
        </w:rPr>
        <w:t>worthy</w:t>
      </w:r>
      <w:proofErr w:type="gramEnd"/>
      <w:r>
        <w:rPr>
          <w:rFonts w:ascii="Times New Roman" w:eastAsia="Times New Roman" w:hAnsi="Times New Roman" w:cs="Times New Roman"/>
          <w:sz w:val="24"/>
        </w:rPr>
        <w:t xml:space="preserve"> of a preaching friar, but is interrupted by the arrival of the shepherd's beloved. The shepherd speaks to her in courtly terms:</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i/>
          <w:sz w:val="24"/>
        </w:rPr>
        <w:t xml:space="preserve">Bella, </w:t>
      </w:r>
      <w:proofErr w:type="spellStart"/>
      <w:r>
        <w:rPr>
          <w:rFonts w:ascii="Times New Roman" w:eastAsia="Times New Roman" w:hAnsi="Times New Roman" w:cs="Times New Roman"/>
          <w:i/>
          <w:sz w:val="24"/>
        </w:rPr>
        <w:t>si</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anc</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jorn</w:t>
      </w:r>
      <w:proofErr w:type="spellEnd"/>
      <w:r>
        <w:rPr>
          <w:rFonts w:ascii="Times New Roman" w:eastAsia="Times New Roman" w:hAnsi="Times New Roman" w:cs="Times New Roman"/>
          <w:i/>
          <w:sz w:val="24"/>
        </w:rPr>
        <w:t xml:space="preserve"> </w:t>
      </w:r>
      <w:proofErr w:type="spellStart"/>
      <w:proofErr w:type="gramStart"/>
      <w:r>
        <w:rPr>
          <w:rFonts w:ascii="Times New Roman" w:eastAsia="Times New Roman" w:hAnsi="Times New Roman" w:cs="Times New Roman"/>
          <w:i/>
          <w:sz w:val="24"/>
        </w:rPr>
        <w:t>fos</w:t>
      </w:r>
      <w:proofErr w:type="spellEnd"/>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mia</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Pretty one, if you were ever mine</w:t>
      </w:r>
    </w:p>
    <w:p w:rsidR="004B193C" w:rsidRDefault="0008040B">
      <w:pPr>
        <w:pStyle w:val="Normal1"/>
        <w:spacing w:after="0" w:line="240" w:lineRule="auto"/>
      </w:pPr>
      <w:proofErr w:type="spellStart"/>
      <w:proofErr w:type="gramStart"/>
      <w:r>
        <w:rPr>
          <w:rFonts w:ascii="Times New Roman" w:eastAsia="Times New Roman" w:hAnsi="Times New Roman" w:cs="Times New Roman"/>
          <w:i/>
          <w:sz w:val="24"/>
        </w:rPr>
        <w:t>Ses</w:t>
      </w:r>
      <w:proofErr w:type="spellEnd"/>
      <w:proofErr w:type="gramEnd"/>
      <w:r>
        <w:rPr>
          <w:rFonts w:ascii="Times New Roman" w:eastAsia="Times New Roman" w:hAnsi="Times New Roman" w:cs="Times New Roman"/>
          <w:i/>
          <w:sz w:val="24"/>
        </w:rPr>
        <w:t xml:space="preserve"> par </w:t>
      </w:r>
      <w:proofErr w:type="spellStart"/>
      <w:r>
        <w:rPr>
          <w:rFonts w:ascii="Times New Roman" w:eastAsia="Times New Roman" w:hAnsi="Times New Roman" w:cs="Times New Roman"/>
          <w:i/>
          <w:sz w:val="24"/>
        </w:rPr>
        <w:t>d'autre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prejador</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Without favoring any other suitor,</w:t>
      </w:r>
    </w:p>
    <w:p w:rsidR="004B193C" w:rsidRDefault="0008040B">
      <w:pPr>
        <w:pStyle w:val="Normal1"/>
        <w:spacing w:after="0" w:line="240" w:lineRule="auto"/>
      </w:pPr>
      <w:proofErr w:type="spellStart"/>
      <w:r>
        <w:rPr>
          <w:rFonts w:ascii="Times New Roman" w:eastAsia="Times New Roman" w:hAnsi="Times New Roman" w:cs="Times New Roman"/>
          <w:i/>
          <w:sz w:val="24"/>
        </w:rPr>
        <w:t>Er</w:t>
      </w:r>
      <w:proofErr w:type="spellEnd"/>
      <w:r>
        <w:rPr>
          <w:rFonts w:ascii="Times New Roman" w:eastAsia="Times New Roman" w:hAnsi="Times New Roman" w:cs="Times New Roman"/>
          <w:i/>
          <w:sz w:val="24"/>
        </w:rPr>
        <w:t xml:space="preserve"> no.us </w:t>
      </w:r>
      <w:proofErr w:type="spellStart"/>
      <w:r>
        <w:rPr>
          <w:rFonts w:ascii="Times New Roman" w:eastAsia="Times New Roman" w:hAnsi="Times New Roman" w:cs="Times New Roman"/>
          <w:i/>
          <w:sz w:val="24"/>
        </w:rPr>
        <w:t>quier</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autra</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ricor</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I now ask you no other favor</w:t>
      </w:r>
    </w:p>
    <w:p w:rsidR="004B193C" w:rsidRDefault="0008040B">
      <w:pPr>
        <w:pStyle w:val="Normal1"/>
        <w:spacing w:after="0" w:line="240" w:lineRule="auto"/>
      </w:pPr>
      <w:proofErr w:type="spellStart"/>
      <w:r w:rsidRPr="00854416">
        <w:rPr>
          <w:rFonts w:ascii="Times New Roman" w:eastAsia="Times New Roman" w:hAnsi="Times New Roman" w:cs="Times New Roman"/>
          <w:i/>
          <w:sz w:val="24"/>
          <w:lang w:val="es-ES_tradnl"/>
        </w:rPr>
        <w:t>Tro</w:t>
      </w:r>
      <w:proofErr w:type="spellEnd"/>
      <w:r w:rsidRPr="00854416">
        <w:rPr>
          <w:rFonts w:ascii="Times New Roman" w:eastAsia="Times New Roman" w:hAnsi="Times New Roman" w:cs="Times New Roman"/>
          <w:i/>
          <w:sz w:val="24"/>
          <w:lang w:val="es-ES_tradnl"/>
        </w:rPr>
        <w:t xml:space="preserve"> que </w:t>
      </w:r>
      <w:proofErr w:type="spellStart"/>
      <w:r w:rsidRPr="00854416">
        <w:rPr>
          <w:rFonts w:ascii="Times New Roman" w:eastAsia="Times New Roman" w:hAnsi="Times New Roman" w:cs="Times New Roman"/>
          <w:i/>
          <w:sz w:val="24"/>
          <w:lang w:val="es-ES_tradnl"/>
        </w:rPr>
        <w:t>la.m</w:t>
      </w:r>
      <w:proofErr w:type="spellEnd"/>
      <w:r w:rsidRPr="00854416">
        <w:rPr>
          <w:rFonts w:ascii="Times New Roman" w:eastAsia="Times New Roman" w:hAnsi="Times New Roman" w:cs="Times New Roman"/>
          <w:i/>
          <w:sz w:val="24"/>
          <w:lang w:val="es-ES_tradnl"/>
        </w:rPr>
        <w:t xml:space="preserve"> </w:t>
      </w:r>
      <w:proofErr w:type="spellStart"/>
      <w:r w:rsidRPr="00854416">
        <w:rPr>
          <w:rFonts w:ascii="Times New Roman" w:eastAsia="Times New Roman" w:hAnsi="Times New Roman" w:cs="Times New Roman"/>
          <w:i/>
          <w:sz w:val="24"/>
          <w:lang w:val="es-ES_tradnl"/>
        </w:rPr>
        <w:t>fassatz</w:t>
      </w:r>
      <w:proofErr w:type="spellEnd"/>
      <w:r w:rsidRPr="00854416">
        <w:rPr>
          <w:rFonts w:ascii="Times New Roman" w:eastAsia="Times New Roman" w:hAnsi="Times New Roman" w:cs="Times New Roman"/>
          <w:i/>
          <w:sz w:val="24"/>
          <w:lang w:val="es-ES_tradnl"/>
        </w:rPr>
        <w:t xml:space="preserve"> </w:t>
      </w:r>
      <w:proofErr w:type="spellStart"/>
      <w:r w:rsidRPr="00854416">
        <w:rPr>
          <w:rFonts w:ascii="Times New Roman" w:eastAsia="Times New Roman" w:hAnsi="Times New Roman" w:cs="Times New Roman"/>
          <w:i/>
          <w:sz w:val="24"/>
          <w:lang w:val="es-ES_tradnl"/>
        </w:rPr>
        <w:t>major</w:t>
      </w:r>
      <w:proofErr w:type="spellEnd"/>
      <w:r w:rsidRPr="00854416">
        <w:rPr>
          <w:rFonts w:ascii="Times New Roman" w:eastAsia="Times New Roman" w:hAnsi="Times New Roman" w:cs="Times New Roman"/>
          <w:i/>
          <w:sz w:val="24"/>
          <w:lang w:val="es-ES_tradnl"/>
        </w:rPr>
        <w:t xml:space="preserve">. </w:t>
      </w:r>
      <w:r w:rsidRPr="00854416">
        <w:rPr>
          <w:rFonts w:ascii="Times New Roman" w:eastAsia="Times New Roman" w:hAnsi="Times New Roman" w:cs="Times New Roman"/>
          <w:i/>
          <w:sz w:val="24"/>
          <w:lang w:val="es-ES_tradnl"/>
        </w:rPr>
        <w:tab/>
      </w:r>
      <w:r w:rsidRPr="00854416">
        <w:rPr>
          <w:rFonts w:ascii="Times New Roman" w:eastAsia="Times New Roman" w:hAnsi="Times New Roman" w:cs="Times New Roman"/>
          <w:i/>
          <w:sz w:val="24"/>
          <w:lang w:val="es-ES_tradnl"/>
        </w:rPr>
        <w:tab/>
      </w:r>
      <w:r w:rsidRPr="00854416">
        <w:rPr>
          <w:rFonts w:ascii="Times New Roman" w:eastAsia="Times New Roman" w:hAnsi="Times New Roman" w:cs="Times New Roman"/>
          <w:i/>
          <w:sz w:val="24"/>
          <w:lang w:val="es-ES_tradnl"/>
        </w:rPr>
        <w:tab/>
      </w:r>
      <w:proofErr w:type="gramStart"/>
      <w:r>
        <w:rPr>
          <w:rFonts w:ascii="Times New Roman" w:eastAsia="Times New Roman" w:hAnsi="Times New Roman" w:cs="Times New Roman"/>
          <w:i/>
          <w:sz w:val="24"/>
        </w:rPr>
        <w:t>Until you should grant me a greater wish.</w:t>
      </w:r>
      <w:proofErr w:type="gramEnd"/>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She pledges her loyalty to him, and the narrator, excluded from the exchange, is obliged to make an exit. We are far from the rough and tumble of the French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w:t>
      </w:r>
    </w:p>
    <w:p w:rsidR="004B193C" w:rsidRDefault="004B193C">
      <w:pPr>
        <w:pStyle w:val="Normal1"/>
        <w:spacing w:after="0" w:line="240" w:lineRule="auto"/>
      </w:pPr>
    </w:p>
    <w:p w:rsidR="004B193C" w:rsidRDefault="0008040B">
      <w:pPr>
        <w:pStyle w:val="Normal1"/>
        <w:spacing w:after="0" w:line="240" w:lineRule="auto"/>
      </w:pPr>
      <w:proofErr w:type="spellStart"/>
      <w:r>
        <w:rPr>
          <w:rFonts w:ascii="Times New Roman" w:eastAsia="Times New Roman" w:hAnsi="Times New Roman" w:cs="Times New Roman"/>
          <w:sz w:val="24"/>
        </w:rPr>
        <w:t>Gui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d'Ussel</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Giraut</w:t>
      </w:r>
      <w:proofErr w:type="spellEnd"/>
      <w:r>
        <w:rPr>
          <w:rFonts w:ascii="Times New Roman" w:eastAsia="Times New Roman" w:hAnsi="Times New Roman" w:cs="Times New Roman"/>
          <w:sz w:val="24"/>
        </w:rPr>
        <w:t xml:space="preserve"> de </w:t>
      </w:r>
      <w:proofErr w:type="spellStart"/>
      <w:r>
        <w:rPr>
          <w:rFonts w:ascii="Times New Roman" w:eastAsia="Times New Roman" w:hAnsi="Times New Roman" w:cs="Times New Roman"/>
          <w:sz w:val="24"/>
        </w:rPr>
        <w:t>Borneilh</w:t>
      </w:r>
      <w:proofErr w:type="spellEnd"/>
      <w:r>
        <w:rPr>
          <w:rFonts w:ascii="Times New Roman" w:eastAsia="Times New Roman" w:hAnsi="Times New Roman" w:cs="Times New Roman"/>
          <w:sz w:val="24"/>
        </w:rPr>
        <w:t xml:space="preserve"> offer us, in a single poem each, an encounter cum entreaty, which begins to suggest the more conventional French poem, but in which events do not progress beyond dialogue.</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In both, the narrator shares his sorrow at not being well treated by his lady, and he and the shepherdess promise mutual affection, as it will cheer them both up. In a charming twist on this conversation, </w:t>
      </w:r>
      <w:proofErr w:type="spellStart"/>
      <w:r>
        <w:rPr>
          <w:rFonts w:ascii="Times New Roman" w:eastAsia="Times New Roman" w:hAnsi="Times New Roman" w:cs="Times New Roman"/>
          <w:sz w:val="24"/>
        </w:rPr>
        <w:t>Gavaudan</w:t>
      </w:r>
      <w:proofErr w:type="spellEnd"/>
      <w:r>
        <w:rPr>
          <w:rFonts w:ascii="Times New Roman" w:eastAsia="Times New Roman" w:hAnsi="Times New Roman" w:cs="Times New Roman"/>
          <w:sz w:val="24"/>
        </w:rPr>
        <w:t xml:space="preserve"> offers an encounter in which the narrator and shepherdess are former companions who have been separated through the machinations of an evil person--a</w:t>
      </w:r>
    </w:p>
    <w:p w:rsidR="004B193C" w:rsidRDefault="0008040B">
      <w:pPr>
        <w:pStyle w:val="Normal1"/>
        <w:spacing w:after="0" w:line="240" w:lineRule="auto"/>
      </w:pPr>
      <w:proofErr w:type="spellStart"/>
      <w:proofErr w:type="gramStart"/>
      <w:r>
        <w:rPr>
          <w:rFonts w:ascii="Times New Roman" w:eastAsia="Times New Roman" w:hAnsi="Times New Roman" w:cs="Times New Roman"/>
          <w:sz w:val="24"/>
        </w:rPr>
        <w:t>lauzengier</w:t>
      </w:r>
      <w:proofErr w:type="spellEnd"/>
      <w:proofErr w:type="gramEnd"/>
      <w:r>
        <w:rPr>
          <w:rFonts w:ascii="Times New Roman" w:eastAsia="Times New Roman" w:hAnsi="Times New Roman" w:cs="Times New Roman"/>
          <w:sz w:val="24"/>
        </w:rPr>
        <w:t xml:space="preserve"> par excellence, though not called such in the text. Another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of </w:t>
      </w:r>
      <w:proofErr w:type="spellStart"/>
      <w:r>
        <w:rPr>
          <w:rFonts w:ascii="Times New Roman" w:eastAsia="Times New Roman" w:hAnsi="Times New Roman" w:cs="Times New Roman"/>
          <w:sz w:val="24"/>
        </w:rPr>
        <w:t>Gavaudan</w:t>
      </w:r>
      <w:proofErr w:type="spellEnd"/>
      <w:r>
        <w:rPr>
          <w:rFonts w:ascii="Times New Roman" w:eastAsia="Times New Roman" w:hAnsi="Times New Roman" w:cs="Times New Roman"/>
          <w:sz w:val="24"/>
        </w:rPr>
        <w:t xml:space="preserve"> features a much sharper-tongued shepherdess whose well-turned arguments give her control of the situation. But as she comes to realize that she is in no physical danger from her interlocutor, she agrees to exchange troths and the poem closes with this verbal pact. In each of these poems, then, there is no hint of sexual violence, indeed no overt request for sexual favors of any kind.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with its leveling of social differences and the resulting absence of aggression between its protagonists, and its </w:t>
      </w:r>
      <w:proofErr w:type="spellStart"/>
      <w:r>
        <w:rPr>
          <w:rFonts w:ascii="Times New Roman" w:eastAsia="Times New Roman" w:hAnsi="Times New Roman" w:cs="Times New Roman"/>
          <w:sz w:val="24"/>
        </w:rPr>
        <w:t>narratologically</w:t>
      </w:r>
      <w:proofErr w:type="spellEnd"/>
      <w:r>
        <w:rPr>
          <w:rFonts w:ascii="Times New Roman" w:eastAsia="Times New Roman" w:hAnsi="Times New Roman" w:cs="Times New Roman"/>
          <w:sz w:val="24"/>
        </w:rPr>
        <w:t xml:space="preserve"> simple text, appears to be a parallel, though ostensibly earlier, development, but is not a direct precursor of the French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The influence can indeed run in the opposite direction, as is visibly the case in an anonymous thirteenth-century Occitan poem, "Quant </w:t>
      </w:r>
      <w:proofErr w:type="spellStart"/>
      <w:r>
        <w:rPr>
          <w:rFonts w:ascii="Times New Roman" w:eastAsia="Times New Roman" w:hAnsi="Times New Roman" w:cs="Times New Roman"/>
          <w:sz w:val="24"/>
        </w:rPr>
        <w:t>escavalcai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l'autrier</w:t>
      </w:r>
      <w:proofErr w:type="spellEnd"/>
      <w:r>
        <w:rPr>
          <w:rFonts w:ascii="Times New Roman" w:eastAsia="Times New Roman" w:hAnsi="Times New Roman" w:cs="Times New Roman"/>
          <w:sz w:val="24"/>
        </w:rPr>
        <w:t xml:space="preserve">" (Paden, 96). In this poem, the names </w:t>
      </w:r>
      <w:proofErr w:type="spellStart"/>
      <w:r>
        <w:rPr>
          <w:rFonts w:ascii="Times New Roman" w:eastAsia="Times New Roman" w:hAnsi="Times New Roman" w:cs="Times New Roman"/>
          <w:sz w:val="24"/>
        </w:rPr>
        <w:t>Robezon</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Audeta</w:t>
      </w:r>
      <w:proofErr w:type="spellEnd"/>
      <w:r>
        <w:rPr>
          <w:rFonts w:ascii="Times New Roman" w:eastAsia="Times New Roman" w:hAnsi="Times New Roman" w:cs="Times New Roman"/>
          <w:sz w:val="24"/>
        </w:rPr>
        <w:t xml:space="preserve">, belonging to the girl's absent companions, appear. This is not only the only instance in which characters are named in the Occitan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but the epithet Robin appears to have traveled south. The poem seems to be a conscious mixing of northern and southern motifs, for the suitor addresses her more aggressively than do Occitan suitors in general, and she just as aggressively repulses his advance. The poem is too conscious of the game it is playing, as it tries to balance two irreconcilable styles of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By way of seduction, he compliments her, not on her looks or lineage, but on her verbal acuity: "</w:t>
      </w:r>
      <w:proofErr w:type="spellStart"/>
      <w:r>
        <w:rPr>
          <w:rFonts w:ascii="Times New Roman" w:eastAsia="Times New Roman" w:hAnsi="Times New Roman" w:cs="Times New Roman"/>
          <w:sz w:val="24"/>
        </w:rPr>
        <w:t>Tosetta</w:t>
      </w:r>
      <w:proofErr w:type="spellEnd"/>
      <w:r>
        <w:rPr>
          <w:rFonts w:ascii="Times New Roman" w:eastAsia="Times New Roman" w:hAnsi="Times New Roman" w:cs="Times New Roman"/>
          <w:sz w:val="24"/>
        </w:rPr>
        <w:t xml:space="preserve"> de </w:t>
      </w:r>
      <w:proofErr w:type="spellStart"/>
      <w:r>
        <w:rPr>
          <w:rFonts w:ascii="Times New Roman" w:eastAsia="Times New Roman" w:hAnsi="Times New Roman" w:cs="Times New Roman"/>
          <w:sz w:val="24"/>
        </w:rPr>
        <w:t>bella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faizon</w:t>
      </w:r>
      <w:proofErr w:type="spellEnd"/>
      <w:r>
        <w:rPr>
          <w:rFonts w:ascii="Times New Roman" w:eastAsia="Times New Roman" w:hAnsi="Times New Roman" w:cs="Times New Roman"/>
          <w:sz w:val="24"/>
        </w:rPr>
        <w:t xml:space="preserve">, ben </w:t>
      </w:r>
      <w:proofErr w:type="spellStart"/>
      <w:r>
        <w:rPr>
          <w:rFonts w:ascii="Times New Roman" w:eastAsia="Times New Roman" w:hAnsi="Times New Roman" w:cs="Times New Roman"/>
          <w:sz w:val="24"/>
        </w:rPr>
        <w:t>savec</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dir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votra</w:t>
      </w:r>
      <w:proofErr w:type="spellEnd"/>
      <w:r>
        <w:rPr>
          <w:rFonts w:ascii="Times New Roman" w:eastAsia="Times New Roman" w:hAnsi="Times New Roman" w:cs="Times New Roman"/>
          <w:sz w:val="24"/>
        </w:rPr>
        <w:t xml:space="preserve"> raison. </w:t>
      </w:r>
      <w:proofErr w:type="spellStart"/>
      <w:r>
        <w:rPr>
          <w:rFonts w:ascii="Times New Roman" w:eastAsia="Times New Roman" w:hAnsi="Times New Roman" w:cs="Times New Roman"/>
          <w:sz w:val="24"/>
        </w:rPr>
        <w:t>Laissaz</w:t>
      </w:r>
      <w:proofErr w:type="spellEnd"/>
      <w:r>
        <w:rPr>
          <w:rFonts w:ascii="Times New Roman" w:eastAsia="Times New Roman" w:hAnsi="Times New Roman" w:cs="Times New Roman"/>
          <w:sz w:val="24"/>
        </w:rPr>
        <w:t xml:space="preserve"> ester </w:t>
      </w:r>
      <w:proofErr w:type="spellStart"/>
      <w:r>
        <w:rPr>
          <w:rFonts w:ascii="Times New Roman" w:eastAsia="Times New Roman" w:hAnsi="Times New Roman" w:cs="Times New Roman"/>
          <w:sz w:val="24"/>
        </w:rPr>
        <w:t>questo</w:t>
      </w:r>
      <w:proofErr w:type="spellEnd"/>
      <w:r>
        <w:rPr>
          <w:rFonts w:ascii="Times New Roman" w:eastAsia="Times New Roman" w:hAnsi="Times New Roman" w:cs="Times New Roman"/>
          <w:sz w:val="24"/>
        </w:rPr>
        <w:t xml:space="preserve"> sermon" (</w:t>
      </w:r>
      <w:proofErr w:type="spellStart"/>
      <w:r>
        <w:rPr>
          <w:rFonts w:ascii="Times New Roman" w:eastAsia="Times New Roman" w:hAnsi="Times New Roman" w:cs="Times New Roman"/>
          <w:sz w:val="24"/>
        </w:rPr>
        <w:t>Prett</w:t>
      </w:r>
      <w:proofErr w:type="spellEnd"/>
      <w:r>
        <w:rPr>
          <w:rFonts w:ascii="Times New Roman" w:eastAsia="Times New Roman" w:hAnsi="Times New Roman" w:cs="Times New Roman"/>
          <w:sz w:val="24"/>
        </w:rPr>
        <w:t xml:space="preserve"> y little girl, you know how to express your thought well. But drop this talk) She answers him by saying that though she was not raped, she has been quite roughly handled ("</w:t>
      </w:r>
      <w:proofErr w:type="spellStart"/>
      <w:r>
        <w:rPr>
          <w:rFonts w:ascii="Times New Roman" w:eastAsia="Times New Roman" w:hAnsi="Times New Roman" w:cs="Times New Roman"/>
          <w:sz w:val="24"/>
        </w:rPr>
        <w:t>s'eu</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forcada</w:t>
      </w:r>
      <w:proofErr w:type="spellEnd"/>
      <w:r>
        <w:rPr>
          <w:rFonts w:ascii="Times New Roman" w:eastAsia="Times New Roman" w:hAnsi="Times New Roman" w:cs="Times New Roman"/>
          <w:sz w:val="24"/>
        </w:rPr>
        <w:t xml:space="preserve"> non son, </w:t>
      </w:r>
      <w:proofErr w:type="spellStart"/>
      <w:r>
        <w:rPr>
          <w:rFonts w:ascii="Times New Roman" w:eastAsia="Times New Roman" w:hAnsi="Times New Roman" w:cs="Times New Roman"/>
          <w:sz w:val="24"/>
        </w:rPr>
        <w:t>tant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malament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m'avez</w:t>
      </w:r>
      <w:proofErr w:type="spellEnd"/>
      <w:r>
        <w:rPr>
          <w:rFonts w:ascii="Times New Roman" w:eastAsia="Times New Roman" w:hAnsi="Times New Roman" w:cs="Times New Roman"/>
          <w:sz w:val="24"/>
        </w:rPr>
        <w:t xml:space="preserve"> oi </w:t>
      </w:r>
      <w:proofErr w:type="spellStart"/>
      <w:r>
        <w:rPr>
          <w:rFonts w:ascii="Times New Roman" w:eastAsia="Times New Roman" w:hAnsi="Times New Roman" w:cs="Times New Roman"/>
          <w:sz w:val="24"/>
        </w:rPr>
        <w:t>assallida</w:t>
      </w:r>
      <w:proofErr w:type="spellEnd"/>
      <w:r>
        <w:rPr>
          <w:rFonts w:ascii="Times New Roman" w:eastAsia="Times New Roman" w:hAnsi="Times New Roman" w:cs="Times New Roman"/>
          <w:sz w:val="24"/>
        </w:rPr>
        <w:t>"), thus alluding to the all-too frequent, and by then well-known, outcome of the</w:t>
      </w:r>
    </w:p>
    <w:p w:rsidR="004B193C" w:rsidRDefault="0008040B">
      <w:pPr>
        <w:pStyle w:val="Normal1"/>
        <w:spacing w:after="0" w:line="240" w:lineRule="auto"/>
      </w:pPr>
      <w:proofErr w:type="gramStart"/>
      <w:r>
        <w:rPr>
          <w:rFonts w:ascii="Times New Roman" w:eastAsia="Times New Roman" w:hAnsi="Times New Roman" w:cs="Times New Roman"/>
          <w:sz w:val="24"/>
        </w:rPr>
        <w:t>northern</w:t>
      </w:r>
      <w:proofErr w:type="gramEnd"/>
      <w:r>
        <w:rPr>
          <w:rFonts w:ascii="Times New Roman" w:eastAsia="Times New Roman" w:hAnsi="Times New Roman" w:cs="Times New Roman"/>
          <w:sz w:val="24"/>
        </w:rPr>
        <w:t xml:space="preserve"> poem. The poem comes down, finally, on the southern side of the question: he offers her entire family pardons (as he is disguised as a friar) if she will accede to his request, but admits his hurry and departs without pressing the issue. This poem goes farther than any other in its imitation of the northern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style, and is asking, with its peculiar mixture of north and south, whether the rude northern style could indeed gain acceptance in the south. That it is unique among </w:t>
      </w:r>
      <w:proofErr w:type="spellStart"/>
      <w:r>
        <w:rPr>
          <w:rFonts w:ascii="Times New Roman" w:eastAsia="Times New Roman" w:hAnsi="Times New Roman" w:cs="Times New Roman"/>
          <w:sz w:val="24"/>
        </w:rPr>
        <w:t>pastorelas</w:t>
      </w:r>
      <w:proofErr w:type="spellEnd"/>
      <w:r>
        <w:rPr>
          <w:rFonts w:ascii="Times New Roman" w:eastAsia="Times New Roman" w:hAnsi="Times New Roman" w:cs="Times New Roman"/>
          <w:sz w:val="24"/>
        </w:rPr>
        <w:t xml:space="preserve"> answers the question very clearly. </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The influence of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is distinctly visible in one of the earliest French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Pierre de </w:t>
      </w:r>
      <w:proofErr w:type="spellStart"/>
      <w:r>
        <w:rPr>
          <w:rFonts w:ascii="Times New Roman" w:eastAsia="Times New Roman" w:hAnsi="Times New Roman" w:cs="Times New Roman"/>
          <w:sz w:val="24"/>
        </w:rPr>
        <w:t>Corbie's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Pensis</w:t>
      </w:r>
      <w:proofErr w:type="spellEnd"/>
      <w:r>
        <w:rPr>
          <w:rFonts w:ascii="Times New Roman" w:eastAsia="Times New Roman" w:hAnsi="Times New Roman" w:cs="Times New Roman"/>
          <w:sz w:val="24"/>
        </w:rPr>
        <w:t xml:space="preserve"> corn fins </w:t>
      </w:r>
      <w:proofErr w:type="spellStart"/>
      <w:r>
        <w:rPr>
          <w:rFonts w:ascii="Times New Roman" w:eastAsia="Times New Roman" w:hAnsi="Times New Roman" w:cs="Times New Roman"/>
          <w:sz w:val="24"/>
        </w:rPr>
        <w:t>amourous</w:t>
      </w:r>
      <w:proofErr w:type="spellEnd"/>
      <w:r>
        <w:rPr>
          <w:rFonts w:ascii="Times New Roman" w:eastAsia="Times New Roman" w:hAnsi="Times New Roman" w:cs="Times New Roman"/>
          <w:sz w:val="24"/>
        </w:rPr>
        <w:t xml:space="preserve">" (ca. 1190). Pierre's poem reproduces both the rustic setting and courtly tone found in the contemporary </w:t>
      </w:r>
      <w:proofErr w:type="spellStart"/>
      <w:r>
        <w:rPr>
          <w:rFonts w:ascii="Times New Roman" w:eastAsia="Times New Roman" w:hAnsi="Times New Roman" w:cs="Times New Roman"/>
          <w:sz w:val="24"/>
        </w:rPr>
        <w:t>pastorelas</w:t>
      </w:r>
      <w:proofErr w:type="spellEnd"/>
      <w:r>
        <w:rPr>
          <w:rFonts w:ascii="Times New Roman" w:eastAsia="Times New Roman" w:hAnsi="Times New Roman" w:cs="Times New Roman"/>
          <w:sz w:val="24"/>
        </w:rPr>
        <w:t xml:space="preserve"> of </w:t>
      </w:r>
      <w:proofErr w:type="spellStart"/>
      <w:r>
        <w:rPr>
          <w:rFonts w:ascii="Times New Roman" w:eastAsia="Times New Roman" w:hAnsi="Times New Roman" w:cs="Times New Roman"/>
          <w:sz w:val="24"/>
        </w:rPr>
        <w:t>Giraut</w:t>
      </w:r>
      <w:proofErr w:type="spellEnd"/>
      <w:r>
        <w:rPr>
          <w:rFonts w:ascii="Times New Roman" w:eastAsia="Times New Roman" w:hAnsi="Times New Roman" w:cs="Times New Roman"/>
          <w:sz w:val="24"/>
        </w:rPr>
        <w:t xml:space="preserve"> de </w:t>
      </w:r>
      <w:proofErr w:type="spellStart"/>
      <w:r>
        <w:rPr>
          <w:rFonts w:ascii="Times New Roman" w:eastAsia="Times New Roman" w:hAnsi="Times New Roman" w:cs="Times New Roman"/>
          <w:sz w:val="24"/>
        </w:rPr>
        <w:t>Bornelh</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Gui</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d'Ussel</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Cadenet</w:t>
      </w:r>
      <w:proofErr w:type="spellEnd"/>
      <w:r>
        <w:rPr>
          <w:rFonts w:ascii="Times New Roman" w:eastAsia="Times New Roman" w:hAnsi="Times New Roman" w:cs="Times New Roman"/>
          <w:sz w:val="24"/>
        </w:rPr>
        <w:t xml:space="preserve">, and features a sophisticated discussion about love between the narrator and Robin. Though not a practitioner of courtly doctrine (as both shepherd and shepherdess can be in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Robin shows awareness of its tenets and adopts its vocabulary as he seeks to console his interlocutor. But even as Pierre's poem features a courtly philosopher in rustic disguise, it also contains eight separate refrains that function now as dialogue now as internal commentary, and thus mark a break with Occitan tradition.</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At its inception, then, even before it assumes its characteristic guise as a poem of anti-courtliness, the French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is a lyric-narrative hybrid. The lyric elements, borrowed from more popular forms such as </w:t>
      </w:r>
      <w:proofErr w:type="spellStart"/>
      <w:r>
        <w:rPr>
          <w:rFonts w:ascii="Times New Roman" w:eastAsia="Times New Roman" w:hAnsi="Times New Roman" w:cs="Times New Roman"/>
          <w:sz w:val="24"/>
        </w:rPr>
        <w:t>caroles</w:t>
      </w:r>
      <w:proofErr w:type="spellEnd"/>
      <w:r>
        <w:rPr>
          <w:rFonts w:ascii="Times New Roman" w:eastAsia="Times New Roman" w:hAnsi="Times New Roman" w:cs="Times New Roman"/>
          <w:sz w:val="24"/>
        </w:rPr>
        <w:t xml:space="preserve"> and chansons de toile, </w:t>
      </w:r>
      <w:r>
        <w:rPr>
          <w:rFonts w:ascii="Times New Roman" w:eastAsia="Times New Roman" w:hAnsi="Times New Roman" w:cs="Times New Roman"/>
          <w:sz w:val="24"/>
          <w:vertAlign w:val="superscript"/>
        </w:rPr>
        <w:t>10</w:t>
      </w:r>
      <w:r>
        <w:rPr>
          <w:rFonts w:ascii="Times New Roman" w:eastAsia="Times New Roman" w:hAnsi="Times New Roman" w:cs="Times New Roman"/>
          <w:sz w:val="24"/>
        </w:rPr>
        <w:t xml:space="preserve"> bespeak a conscious injection of non-aristocratic lyric forms into aristocratic narrative, </w:t>
      </w:r>
      <w:r>
        <w:rPr>
          <w:rFonts w:ascii="Times New Roman" w:eastAsia="Times New Roman" w:hAnsi="Times New Roman" w:cs="Times New Roman"/>
          <w:sz w:val="24"/>
          <w:vertAlign w:val="superscript"/>
        </w:rPr>
        <w:t>11</w:t>
      </w:r>
      <w:r>
        <w:rPr>
          <w:rFonts w:ascii="Times New Roman" w:eastAsia="Times New Roman" w:hAnsi="Times New Roman" w:cs="Times New Roman"/>
          <w:sz w:val="24"/>
        </w:rPr>
        <w:t xml:space="preserve"> and it is very likely this which fostered in turn the socially complex subject matter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For in the poems of Jean </w:t>
      </w:r>
      <w:proofErr w:type="spellStart"/>
      <w:r>
        <w:rPr>
          <w:rFonts w:ascii="Times New Roman" w:eastAsia="Times New Roman" w:hAnsi="Times New Roman" w:cs="Times New Roman"/>
          <w:sz w:val="24"/>
        </w:rPr>
        <w:t>Bodel</w:t>
      </w:r>
      <w:proofErr w:type="spellEnd"/>
      <w:r>
        <w:rPr>
          <w:rFonts w:ascii="Times New Roman" w:eastAsia="Times New Roman" w:hAnsi="Times New Roman" w:cs="Times New Roman"/>
          <w:sz w:val="24"/>
        </w:rPr>
        <w:t xml:space="preserve">, only slightly later than Pierre de </w:t>
      </w:r>
      <w:proofErr w:type="spellStart"/>
      <w:r>
        <w:rPr>
          <w:rFonts w:ascii="Times New Roman" w:eastAsia="Times New Roman" w:hAnsi="Times New Roman" w:cs="Times New Roman"/>
          <w:sz w:val="24"/>
        </w:rPr>
        <w:t>Corbie</w:t>
      </w:r>
      <w:proofErr w:type="spellEnd"/>
      <w:r>
        <w:rPr>
          <w:rFonts w:ascii="Times New Roman" w:eastAsia="Times New Roman" w:hAnsi="Times New Roman" w:cs="Times New Roman"/>
          <w:sz w:val="24"/>
        </w:rPr>
        <w:t xml:space="preserve">, the two elements--social and discursive hybridity--are already firmly in place. </w:t>
      </w:r>
      <w:proofErr w:type="spellStart"/>
      <w:r>
        <w:rPr>
          <w:rFonts w:ascii="Times New Roman" w:eastAsia="Times New Roman" w:hAnsi="Times New Roman" w:cs="Times New Roman"/>
          <w:sz w:val="24"/>
        </w:rPr>
        <w:t>Bodel's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Contre</w:t>
      </w:r>
      <w:proofErr w:type="spellEnd"/>
      <w:r>
        <w:rPr>
          <w:rFonts w:ascii="Times New Roman" w:eastAsia="Times New Roman" w:hAnsi="Times New Roman" w:cs="Times New Roman"/>
          <w:sz w:val="24"/>
        </w:rPr>
        <w:t xml:space="preserve"> le </w:t>
      </w:r>
      <w:proofErr w:type="spellStart"/>
      <w:r>
        <w:rPr>
          <w:rFonts w:ascii="Times New Roman" w:eastAsia="Times New Roman" w:hAnsi="Times New Roman" w:cs="Times New Roman"/>
          <w:sz w:val="24"/>
        </w:rPr>
        <w:t>douz</w:t>
      </w:r>
      <w:proofErr w:type="spellEnd"/>
      <w:r>
        <w:rPr>
          <w:rFonts w:ascii="Times New Roman" w:eastAsia="Times New Roman" w:hAnsi="Times New Roman" w:cs="Times New Roman"/>
          <w:sz w:val="24"/>
        </w:rPr>
        <w:t xml:space="preserve"> tens novel" (Paden, 68), while containing a single-line refrain, "</w:t>
      </w:r>
      <w:proofErr w:type="spellStart"/>
      <w:r>
        <w:rPr>
          <w:rFonts w:ascii="Times New Roman" w:eastAsia="Times New Roman" w:hAnsi="Times New Roman" w:cs="Times New Roman"/>
          <w:sz w:val="24"/>
        </w:rPr>
        <w:t>dorenlot</w:t>
      </w:r>
      <w:proofErr w:type="spellEnd"/>
      <w:r>
        <w:rPr>
          <w:rFonts w:ascii="Times New Roman" w:eastAsia="Times New Roman" w:hAnsi="Times New Roman" w:cs="Times New Roman"/>
          <w:sz w:val="24"/>
        </w:rPr>
        <w:t xml:space="preserve"> ae!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which echoes rustic revelry, bespeaks a stage of</w:t>
      </w:r>
    </w:p>
    <w:p w:rsidR="004B193C" w:rsidRDefault="0008040B">
      <w:pPr>
        <w:pStyle w:val="Normal1"/>
        <w:spacing w:after="0" w:line="240" w:lineRule="auto"/>
      </w:pPr>
      <w:proofErr w:type="gramStart"/>
      <w:r>
        <w:rPr>
          <w:rFonts w:ascii="Times New Roman" w:eastAsia="Times New Roman" w:hAnsi="Times New Roman" w:cs="Times New Roman"/>
          <w:sz w:val="24"/>
        </w:rPr>
        <w:t>experimentation</w:t>
      </w:r>
      <w:proofErr w:type="gramEnd"/>
      <w:r>
        <w:rPr>
          <w:rFonts w:ascii="Times New Roman" w:eastAsia="Times New Roman" w:hAnsi="Times New Roman" w:cs="Times New Roman"/>
          <w:sz w:val="24"/>
        </w:rPr>
        <w:t xml:space="preserve"> in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which looks both back to </w:t>
      </w:r>
      <w:proofErr w:type="spellStart"/>
      <w:r>
        <w:rPr>
          <w:rFonts w:ascii="Times New Roman" w:eastAsia="Times New Roman" w:hAnsi="Times New Roman" w:cs="Times New Roman"/>
          <w:sz w:val="24"/>
        </w:rPr>
        <w:t>Marcabru</w:t>
      </w:r>
      <w:proofErr w:type="spellEnd"/>
      <w:r>
        <w:rPr>
          <w:rFonts w:ascii="Times New Roman" w:eastAsia="Times New Roman" w:hAnsi="Times New Roman" w:cs="Times New Roman"/>
          <w:sz w:val="24"/>
        </w:rPr>
        <w:t xml:space="preserve"> and forward to </w:t>
      </w:r>
      <w:proofErr w:type="spellStart"/>
      <w:r>
        <w:rPr>
          <w:rFonts w:ascii="Times New Roman" w:eastAsia="Times New Roman" w:hAnsi="Times New Roman" w:cs="Times New Roman"/>
          <w:sz w:val="24"/>
        </w:rPr>
        <w:t>Deschamps</w:t>
      </w:r>
      <w:proofErr w:type="spellEnd"/>
      <w:r>
        <w:rPr>
          <w:rFonts w:ascii="Times New Roman" w:eastAsia="Times New Roman" w:hAnsi="Times New Roman" w:cs="Times New Roman"/>
          <w:sz w:val="24"/>
        </w:rPr>
        <w:t xml:space="preserve">. For in refusing the narrator's suit, the shepherdess voices an unexpected complaint: that the recent war with the French has forced her to postpone her wedding. She asks her mounted intruder in stanza 4 if he is not one of the </w:t>
      </w:r>
      <w:proofErr w:type="gramStart"/>
      <w:r>
        <w:rPr>
          <w:rFonts w:ascii="Times New Roman" w:eastAsia="Times New Roman" w:hAnsi="Times New Roman" w:cs="Times New Roman"/>
          <w:sz w:val="24"/>
        </w:rPr>
        <w:t>enemy</w:t>
      </w:r>
      <w:proofErr w:type="gramEnd"/>
      <w:r>
        <w:rPr>
          <w:rFonts w:ascii="Times New Roman" w:eastAsia="Times New Roman" w:hAnsi="Times New Roman" w:cs="Times New Roman"/>
          <w:sz w:val="24"/>
        </w:rPr>
        <w:t>, and threatens, as the poem draws to a close, to assimilate him to the "</w:t>
      </w:r>
      <w:proofErr w:type="spellStart"/>
      <w:r>
        <w:rPr>
          <w:rFonts w:ascii="Times New Roman" w:eastAsia="Times New Roman" w:hAnsi="Times New Roman" w:cs="Times New Roman"/>
          <w:sz w:val="24"/>
        </w:rPr>
        <w:t>trecheor</w:t>
      </w:r>
      <w:proofErr w:type="spellEnd"/>
      <w:r>
        <w:rPr>
          <w:rFonts w:ascii="Times New Roman" w:eastAsia="Times New Roman" w:hAnsi="Times New Roman" w:cs="Times New Roman"/>
          <w:sz w:val="24"/>
        </w:rPr>
        <w:t xml:space="preserve"> et </w:t>
      </w:r>
      <w:proofErr w:type="spellStart"/>
      <w:r>
        <w:rPr>
          <w:rFonts w:ascii="Times New Roman" w:eastAsia="Times New Roman" w:hAnsi="Times New Roman" w:cs="Times New Roman"/>
          <w:sz w:val="24"/>
        </w:rPr>
        <w:t>foi</w:t>
      </w:r>
      <w:proofErr w:type="spellEnd"/>
      <w:r>
        <w:rPr>
          <w:rFonts w:ascii="Times New Roman" w:eastAsia="Times New Roman" w:hAnsi="Times New Roman" w:cs="Times New Roman"/>
          <w:sz w:val="24"/>
        </w:rPr>
        <w:t xml:space="preserve"> mentis et gent </w:t>
      </w:r>
      <w:proofErr w:type="spellStart"/>
      <w:r>
        <w:rPr>
          <w:rFonts w:ascii="Times New Roman" w:eastAsia="Times New Roman" w:hAnsi="Times New Roman" w:cs="Times New Roman"/>
          <w:sz w:val="24"/>
        </w:rPr>
        <w:t>parjure</w:t>
      </w:r>
      <w:proofErr w:type="spellEnd"/>
      <w:r>
        <w:rPr>
          <w:rFonts w:ascii="Times New Roman" w:eastAsia="Times New Roman" w:hAnsi="Times New Roman" w:cs="Times New Roman"/>
          <w:sz w:val="24"/>
        </w:rPr>
        <w:t xml:space="preserve">" (deceivers, oath breakers, and perjurers) who will all be shamefully disinherited. The narrator is placed in a double bind here: he boasts like a Fleming, in which case nothing he says can be trusted. On the other, if he is French, he is assimilated to the close-encamped enemy army, and can expect no sympathy. </w:t>
      </w:r>
      <w:r>
        <w:rPr>
          <w:rFonts w:ascii="Times New Roman" w:eastAsia="Times New Roman" w:hAnsi="Times New Roman" w:cs="Times New Roman"/>
          <w:sz w:val="24"/>
          <w:vertAlign w:val="superscript"/>
        </w:rPr>
        <w:t>12</w:t>
      </w:r>
      <w:r>
        <w:rPr>
          <w:rFonts w:ascii="Times New Roman" w:eastAsia="Times New Roman" w:hAnsi="Times New Roman" w:cs="Times New Roman"/>
          <w:sz w:val="24"/>
        </w:rPr>
        <w:t xml:space="preserve"> Though there is an attempted seduction here, in contrast to "A </w:t>
      </w:r>
      <w:proofErr w:type="spellStart"/>
      <w:r>
        <w:rPr>
          <w:rFonts w:ascii="Times New Roman" w:eastAsia="Times New Roman" w:hAnsi="Times New Roman" w:cs="Times New Roman"/>
          <w:sz w:val="24"/>
        </w:rPr>
        <w:t>Ia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fontana</w:t>
      </w:r>
      <w:proofErr w:type="spellEnd"/>
      <w:r>
        <w:rPr>
          <w:rFonts w:ascii="Times New Roman" w:eastAsia="Times New Roman" w:hAnsi="Times New Roman" w:cs="Times New Roman"/>
          <w:sz w:val="24"/>
        </w:rPr>
        <w:t xml:space="preserve"> del </w:t>
      </w:r>
      <w:proofErr w:type="spellStart"/>
      <w:r>
        <w:rPr>
          <w:rFonts w:ascii="Times New Roman" w:eastAsia="Times New Roman" w:hAnsi="Times New Roman" w:cs="Times New Roman"/>
          <w:sz w:val="24"/>
        </w:rPr>
        <w:t>vergier</w:t>
      </w:r>
      <w:proofErr w:type="spellEnd"/>
      <w:r>
        <w:rPr>
          <w:rFonts w:ascii="Times New Roman" w:eastAsia="Times New Roman" w:hAnsi="Times New Roman" w:cs="Times New Roman"/>
          <w:sz w:val="24"/>
        </w:rPr>
        <w:t xml:space="preserve">," it is thwarted by the intrusion of the political agenda; with this earliest political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 genre which flourished in the fourteenth century, the classic Old French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has not yet come into full flower. It is with the adoption of the fiction of the aristocratic voice, as occurs in </w:t>
      </w:r>
      <w:proofErr w:type="spellStart"/>
      <w:r>
        <w:rPr>
          <w:rFonts w:ascii="Times New Roman" w:eastAsia="Times New Roman" w:hAnsi="Times New Roman" w:cs="Times New Roman"/>
          <w:sz w:val="24"/>
        </w:rPr>
        <w:t>Bodel's</w:t>
      </w:r>
      <w:proofErr w:type="spellEnd"/>
      <w:r>
        <w:rPr>
          <w:rFonts w:ascii="Times New Roman" w:eastAsia="Times New Roman" w:hAnsi="Times New Roman" w:cs="Times New Roman"/>
          <w:sz w:val="24"/>
        </w:rPr>
        <w:t xml:space="preserve"> other extant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L'autrier</w:t>
      </w:r>
      <w:proofErr w:type="spellEnd"/>
      <w:r>
        <w:rPr>
          <w:rFonts w:ascii="Times New Roman" w:eastAsia="Times New Roman" w:hAnsi="Times New Roman" w:cs="Times New Roman"/>
          <w:sz w:val="24"/>
        </w:rPr>
        <w:t xml:space="preserve"> quant </w:t>
      </w:r>
      <w:proofErr w:type="spellStart"/>
      <w:r>
        <w:rPr>
          <w:rFonts w:ascii="Times New Roman" w:eastAsia="Times New Roman" w:hAnsi="Times New Roman" w:cs="Times New Roman"/>
          <w:sz w:val="24"/>
        </w:rPr>
        <w:t>chevauchoie</w:t>
      </w:r>
      <w:proofErr w:type="spellEnd"/>
      <w:r>
        <w:rPr>
          <w:rFonts w:ascii="Times New Roman" w:eastAsia="Times New Roman" w:hAnsi="Times New Roman" w:cs="Times New Roman"/>
          <w:sz w:val="24"/>
        </w:rPr>
        <w:t>" that the barrier to cross is established, the bonds of courtly restraint assumed, in order to then be transgressed.</w:t>
      </w:r>
    </w:p>
    <w:p w:rsidR="004B193C" w:rsidRDefault="004B193C">
      <w:pPr>
        <w:pStyle w:val="Normal1"/>
        <w:spacing w:after="0" w:line="240" w:lineRule="auto"/>
      </w:pP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The lyric element in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constituted by the </w:t>
      </w:r>
      <w:proofErr w:type="spellStart"/>
      <w:r>
        <w:rPr>
          <w:rFonts w:ascii="Times New Roman" w:eastAsia="Times New Roman" w:hAnsi="Times New Roman" w:cs="Times New Roman"/>
          <w:sz w:val="24"/>
        </w:rPr>
        <w:t>plainte</w:t>
      </w:r>
      <w:proofErr w:type="spellEnd"/>
      <w:r>
        <w:rPr>
          <w:rFonts w:ascii="Times New Roman" w:eastAsia="Times New Roman" w:hAnsi="Times New Roman" w:cs="Times New Roman"/>
          <w:sz w:val="24"/>
        </w:rPr>
        <w:t xml:space="preserve"> and single, repeated, or multiple refrains, affects it in two fundamental ways. This is the first genre to integrate narrative and lyric as integral to its plot, and as such is a forerunner of </w:t>
      </w:r>
      <w:proofErr w:type="spellStart"/>
      <w:r>
        <w:rPr>
          <w:rFonts w:ascii="Times New Roman" w:eastAsia="Times New Roman" w:hAnsi="Times New Roman" w:cs="Times New Roman"/>
          <w:sz w:val="24"/>
        </w:rPr>
        <w:t>lyrico</w:t>
      </w:r>
      <w:proofErr w:type="spellEnd"/>
      <w:r>
        <w:rPr>
          <w:rFonts w:ascii="Times New Roman" w:eastAsia="Times New Roman" w:hAnsi="Times New Roman" w:cs="Times New Roman"/>
          <w:sz w:val="24"/>
        </w:rPr>
        <w:t xml:space="preserve">-narrative romance. The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refrains, which can function as dialogue, as interior monologue, as plot, and as extra-textual commentary, </w:t>
      </w:r>
      <w:proofErr w:type="gramStart"/>
      <w:r>
        <w:rPr>
          <w:rFonts w:ascii="Times New Roman" w:eastAsia="Times New Roman" w:hAnsi="Times New Roman" w:cs="Times New Roman"/>
          <w:sz w:val="24"/>
          <w:vertAlign w:val="superscript"/>
        </w:rPr>
        <w:t>13</w:t>
      </w:r>
      <w:proofErr w:type="gramEnd"/>
      <w:r>
        <w:rPr>
          <w:rFonts w:ascii="Times New Roman" w:eastAsia="Times New Roman" w:hAnsi="Times New Roman" w:cs="Times New Roman"/>
          <w:sz w:val="24"/>
        </w:rPr>
        <w:t xml:space="preserve"> are true lyric insertions, and with its fascination for mixing of registers and for staging lyric performance,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prepares the ground for some of the most significant </w:t>
      </w:r>
      <w:proofErr w:type="spellStart"/>
      <w:r>
        <w:rPr>
          <w:rFonts w:ascii="Times New Roman" w:eastAsia="Times New Roman" w:hAnsi="Times New Roman" w:cs="Times New Roman"/>
          <w:sz w:val="24"/>
        </w:rPr>
        <w:t>narratological</w:t>
      </w:r>
      <w:proofErr w:type="spellEnd"/>
      <w:r>
        <w:rPr>
          <w:rFonts w:ascii="Times New Roman" w:eastAsia="Times New Roman" w:hAnsi="Times New Roman" w:cs="Times New Roman"/>
          <w:sz w:val="24"/>
        </w:rPr>
        <w:t xml:space="preserve"> innovations of the thirteenth century. The enormously popular vogue of romances with lyric insertions begins, of course, in the late 1220s with Jean </w:t>
      </w:r>
      <w:proofErr w:type="spellStart"/>
      <w:r>
        <w:rPr>
          <w:rFonts w:ascii="Times New Roman" w:eastAsia="Times New Roman" w:hAnsi="Times New Roman" w:cs="Times New Roman"/>
          <w:sz w:val="24"/>
        </w:rPr>
        <w:t>Renart's</w:t>
      </w:r>
      <w:proofErr w:type="spellEnd"/>
      <w:r>
        <w:rPr>
          <w:rFonts w:ascii="Times New Roman" w:eastAsia="Times New Roman" w:hAnsi="Times New Roman" w:cs="Times New Roman"/>
          <w:sz w:val="24"/>
        </w:rPr>
        <w:t xml:space="preserve"> Roman de la rose </w:t>
      </w:r>
      <w:proofErr w:type="spellStart"/>
      <w:r>
        <w:rPr>
          <w:rFonts w:ascii="Times New Roman" w:eastAsia="Times New Roman" w:hAnsi="Times New Roman" w:cs="Times New Roman"/>
          <w:sz w:val="24"/>
        </w:rPr>
        <w:t>ou</w:t>
      </w:r>
      <w:proofErr w:type="spellEnd"/>
      <w:r>
        <w:rPr>
          <w:rFonts w:ascii="Times New Roman" w:eastAsia="Times New Roman" w:hAnsi="Times New Roman" w:cs="Times New Roman"/>
          <w:sz w:val="24"/>
        </w:rPr>
        <w:t xml:space="preserve"> de Guillaume de Dole (ca. 1230), </w:t>
      </w:r>
      <w:r>
        <w:rPr>
          <w:rFonts w:ascii="Times New Roman" w:eastAsia="Times New Roman" w:hAnsi="Times New Roman" w:cs="Times New Roman"/>
          <w:sz w:val="24"/>
          <w:vertAlign w:val="superscript"/>
        </w:rPr>
        <w:t>14</w:t>
      </w:r>
      <w:r>
        <w:rPr>
          <w:rFonts w:ascii="Times New Roman" w:eastAsia="Times New Roman" w:hAnsi="Times New Roman" w:cs="Times New Roman"/>
          <w:sz w:val="24"/>
        </w:rPr>
        <w:t xml:space="preserve"> and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plays a direct, indeed constitutive, role in the development of the vernacular motet. In the case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itself, the refrain appears to be responsible for the development of the objective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vertAlign w:val="superscript"/>
        </w:rPr>
        <w:t>15</w:t>
      </w:r>
      <w:r>
        <w:rPr>
          <w:rFonts w:ascii="Times New Roman" w:eastAsia="Times New Roman" w:hAnsi="Times New Roman" w:cs="Times New Roman"/>
          <w:sz w:val="24"/>
        </w:rPr>
        <w:t xml:space="preserve"> whose innate theatricality, as is mentioned above, is fully realized in the </w:t>
      </w:r>
      <w:proofErr w:type="spellStart"/>
      <w:r>
        <w:rPr>
          <w:rFonts w:ascii="Times New Roman" w:eastAsia="Times New Roman" w:hAnsi="Times New Roman" w:cs="Times New Roman"/>
          <w:sz w:val="24"/>
        </w:rPr>
        <w:t>Jeu</w:t>
      </w:r>
      <w:proofErr w:type="spellEnd"/>
      <w:r>
        <w:rPr>
          <w:rFonts w:ascii="Times New Roman" w:eastAsia="Times New Roman" w:hAnsi="Times New Roman" w:cs="Times New Roman"/>
          <w:sz w:val="24"/>
        </w:rPr>
        <w:t xml:space="preserve"> de Robin </w:t>
      </w:r>
      <w:proofErr w:type="gramStart"/>
      <w:r>
        <w:rPr>
          <w:rFonts w:ascii="Times New Roman" w:eastAsia="Times New Roman" w:hAnsi="Times New Roman" w:cs="Times New Roman"/>
          <w:sz w:val="24"/>
        </w:rPr>
        <w:t>et</w:t>
      </w:r>
      <w:proofErr w:type="gramEnd"/>
      <w:r>
        <w:rPr>
          <w:rFonts w:ascii="Times New Roman" w:eastAsia="Times New Roman" w:hAnsi="Times New Roman" w:cs="Times New Roman"/>
          <w:sz w:val="24"/>
        </w:rPr>
        <w:t xml:space="preserve"> Marion.</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There is a direct relation, secondly, between the presence of refrains, </w:t>
      </w:r>
      <w:r>
        <w:rPr>
          <w:rFonts w:ascii="Times New Roman" w:eastAsia="Times New Roman" w:hAnsi="Times New Roman" w:cs="Times New Roman"/>
          <w:sz w:val="24"/>
          <w:vertAlign w:val="superscript"/>
        </w:rPr>
        <w:t>16</w:t>
      </w:r>
      <w:r>
        <w:rPr>
          <w:rFonts w:ascii="Times New Roman" w:eastAsia="Times New Roman" w:hAnsi="Times New Roman" w:cs="Times New Roman"/>
          <w:sz w:val="24"/>
        </w:rPr>
        <w:t xml:space="preserve"> the function of the refrains within the lyric-narrative mix, and the way customary plot of encounter and attempted seduction is played out. Though the total number of poems in which the girl's honor is safeguarded is nearly equal to the number in which the narrator achieves some measure of success, refrains mark two-thirds of the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in which seduction occurs. On the other hand, only half of those </w:t>
      </w:r>
      <w:proofErr w:type="spellStart"/>
      <w:r>
        <w:rPr>
          <w:rFonts w:ascii="Times New Roman" w:eastAsia="Times New Roman" w:hAnsi="Times New Roman" w:cs="Times New Roman"/>
          <w:sz w:val="24"/>
        </w:rPr>
        <w:t>poemsin</w:t>
      </w:r>
      <w:proofErr w:type="spellEnd"/>
      <w:r>
        <w:rPr>
          <w:rFonts w:ascii="Times New Roman" w:eastAsia="Times New Roman" w:hAnsi="Times New Roman" w:cs="Times New Roman"/>
          <w:sz w:val="24"/>
        </w:rPr>
        <w:t xml:space="preserve"> which the shepherdess successfully rebuffs the attentions of the narrator feature refrains. Thus among the fifty-five instances where the man gains the upper hand, thirty-seven contain refrains and eighteen do not, while among the fifty-one instances where the girl retains the upper hand, twenty-six contain refrains and twenty-four do not. </w:t>
      </w:r>
      <w:proofErr w:type="gramStart"/>
      <w:r>
        <w:rPr>
          <w:rFonts w:ascii="Times New Roman" w:eastAsia="Times New Roman" w:hAnsi="Times New Roman" w:cs="Times New Roman"/>
          <w:sz w:val="24"/>
        </w:rPr>
        <w:t xml:space="preserve">The lyric-narrative mix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functions, in short, to promote its expected d6nouement, </w:t>
      </w:r>
      <w:r>
        <w:rPr>
          <w:rFonts w:ascii="Times New Roman" w:eastAsia="Times New Roman" w:hAnsi="Times New Roman" w:cs="Times New Roman"/>
          <w:sz w:val="24"/>
          <w:vertAlign w:val="superscript"/>
        </w:rPr>
        <w:t>17</w:t>
      </w:r>
      <w:r>
        <w:rPr>
          <w:rFonts w:ascii="Times New Roman" w:eastAsia="Times New Roman" w:hAnsi="Times New Roman" w:cs="Times New Roman"/>
          <w:sz w:val="24"/>
        </w:rPr>
        <w:t xml:space="preserve"> a fact which merits closer attention.</w:t>
      </w:r>
      <w:proofErr w:type="gramEnd"/>
      <w:r>
        <w:rPr>
          <w:rFonts w:ascii="Times New Roman" w:eastAsia="Times New Roman" w:hAnsi="Times New Roman" w:cs="Times New Roman"/>
          <w:sz w:val="24"/>
        </w:rPr>
        <w:t xml:space="preserve"> The </w:t>
      </w:r>
      <w:proofErr w:type="spellStart"/>
      <w:r>
        <w:rPr>
          <w:rFonts w:ascii="Times New Roman" w:eastAsia="Times New Roman" w:hAnsi="Times New Roman" w:cs="Times New Roman"/>
          <w:sz w:val="24"/>
        </w:rPr>
        <w:t>touse</w:t>
      </w:r>
      <w:proofErr w:type="spellEnd"/>
      <w:r>
        <w:rPr>
          <w:rFonts w:ascii="Times New Roman" w:eastAsia="Times New Roman" w:hAnsi="Times New Roman" w:cs="Times New Roman"/>
          <w:sz w:val="24"/>
        </w:rPr>
        <w:t xml:space="preserve"> appears better able to hold her ground when the medium is speech than when it is song. Though she may display the wit of the courtier, she of course lacks a courtier's training, and skill at lyric poetry, particularly in a debate format, is one area in which she must be at a distinct disadvantage. The narrator thus takes advantage of her because the rural setting and her social station remove any barriers, but he is able to dominate her by means of musical and verbal skills, which reinforce the social and gender disparity between them. He is only partly successful at robbing her of her speech, but usually succeeds when he</w:t>
      </w:r>
    </w:p>
    <w:p w:rsidR="004B193C" w:rsidRDefault="0008040B">
      <w:pPr>
        <w:pStyle w:val="Normal1"/>
        <w:spacing w:after="0" w:line="240" w:lineRule="auto"/>
      </w:pPr>
      <w:proofErr w:type="gramStart"/>
      <w:r>
        <w:rPr>
          <w:rFonts w:ascii="Times New Roman" w:eastAsia="Times New Roman" w:hAnsi="Times New Roman" w:cs="Times New Roman"/>
          <w:sz w:val="24"/>
        </w:rPr>
        <w:t>can</w:t>
      </w:r>
      <w:proofErr w:type="gramEnd"/>
      <w:r>
        <w:rPr>
          <w:rFonts w:ascii="Times New Roman" w:eastAsia="Times New Roman" w:hAnsi="Times New Roman" w:cs="Times New Roman"/>
          <w:sz w:val="24"/>
        </w:rPr>
        <w:t xml:space="preserve"> rob her of her song, her means of self-expression which, as we remember, was a catalyst for the entire encounter. He is attracted to her through her lyric lament, which marks her as an exotic, "primitive" other. This in itself makes her fair game, and he is best equipped to erase her opposition when he uses the powerful, "cultivated" tool of courtly lyric.</w:t>
      </w:r>
      <w:r>
        <w:rPr>
          <w:rFonts w:ascii="Times New Roman" w:eastAsia="Times New Roman" w:hAnsi="Times New Roman" w:cs="Times New Roman"/>
          <w:sz w:val="24"/>
          <w:vertAlign w:val="superscript"/>
        </w:rPr>
        <w:t>18</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This correlation must nonetheless be nuanced, as distinct types of refrain exist which, as closer examination reveals, each have their own effect on the narrative. Refrains in Old French lyric, while variable in form and function, are quite narrowly defined as quoted lyric material. Many have been identified in other sources, even in other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as is illustrated by the refrain "(</w:t>
      </w:r>
      <w:proofErr w:type="spellStart"/>
      <w:r>
        <w:rPr>
          <w:rFonts w:ascii="Times New Roman" w:eastAsia="Times New Roman" w:hAnsi="Times New Roman" w:cs="Times New Roman"/>
          <w:sz w:val="24"/>
        </w:rPr>
        <w:t>bele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douce</w:t>
      </w:r>
      <w:proofErr w:type="spellEnd"/>
      <w:r>
        <w:rPr>
          <w:rFonts w:ascii="Times New Roman" w:eastAsia="Times New Roman" w:hAnsi="Times New Roman" w:cs="Times New Roman"/>
          <w:sz w:val="24"/>
        </w:rPr>
        <w:t xml:space="preserve"> mere De / </w:t>
      </w:r>
      <w:proofErr w:type="spellStart"/>
      <w:r>
        <w:rPr>
          <w:rFonts w:ascii="Times New Roman" w:eastAsia="Times New Roman" w:hAnsi="Times New Roman" w:cs="Times New Roman"/>
          <w:sz w:val="24"/>
        </w:rPr>
        <w:t>gardez</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moi</w:t>
      </w:r>
      <w:proofErr w:type="spellEnd"/>
      <w:r>
        <w:rPr>
          <w:rFonts w:ascii="Times New Roman" w:eastAsia="Times New Roman" w:hAnsi="Times New Roman" w:cs="Times New Roman"/>
          <w:sz w:val="24"/>
        </w:rPr>
        <w:t xml:space="preserve"> ma </w:t>
      </w:r>
      <w:proofErr w:type="spellStart"/>
      <w:r>
        <w:rPr>
          <w:rFonts w:ascii="Times New Roman" w:eastAsia="Times New Roman" w:hAnsi="Times New Roman" w:cs="Times New Roman"/>
          <w:sz w:val="24"/>
        </w:rPr>
        <w:t>chastete</w:t>
      </w:r>
      <w:proofErr w:type="spellEnd"/>
      <w:r>
        <w:rPr>
          <w:rFonts w:ascii="Times New Roman" w:eastAsia="Times New Roman" w:hAnsi="Times New Roman" w:cs="Times New Roman"/>
          <w:sz w:val="24"/>
        </w:rPr>
        <w:t xml:space="preserve">," which occurs throughout Raoul de  </w:t>
      </w:r>
      <w:proofErr w:type="spellStart"/>
      <w:r>
        <w:rPr>
          <w:rFonts w:ascii="Times New Roman" w:eastAsia="Times New Roman" w:hAnsi="Times New Roman" w:cs="Times New Roman"/>
          <w:sz w:val="24"/>
        </w:rPr>
        <w:t>eauvaisis's</w:t>
      </w:r>
      <w:proofErr w:type="spellEnd"/>
      <w:r>
        <w:rPr>
          <w:rFonts w:ascii="Times New Roman" w:eastAsia="Times New Roman" w:hAnsi="Times New Roman" w:cs="Times New Roman"/>
          <w:sz w:val="24"/>
        </w:rPr>
        <w:t xml:space="preserve"> "Quant la </w:t>
      </w:r>
      <w:proofErr w:type="spellStart"/>
      <w:r>
        <w:rPr>
          <w:rFonts w:ascii="Times New Roman" w:eastAsia="Times New Roman" w:hAnsi="Times New Roman" w:cs="Times New Roman"/>
          <w:sz w:val="24"/>
        </w:rPr>
        <w:t>seson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nouvele</w:t>
      </w:r>
      <w:proofErr w:type="spellEnd"/>
      <w:r>
        <w:rPr>
          <w:rFonts w:ascii="Times New Roman" w:eastAsia="Times New Roman" w:hAnsi="Times New Roman" w:cs="Times New Roman"/>
          <w:sz w:val="24"/>
        </w:rPr>
        <w:t xml:space="preserve">" and after the fourth stanza of Penn </w:t>
      </w:r>
      <w:proofErr w:type="spellStart"/>
      <w:r>
        <w:rPr>
          <w:rFonts w:ascii="Times New Roman" w:eastAsia="Times New Roman" w:hAnsi="Times New Roman" w:cs="Times New Roman"/>
          <w:sz w:val="24"/>
        </w:rPr>
        <w:t>d'Angicourt's</w:t>
      </w:r>
      <w:proofErr w:type="spellEnd"/>
      <w:r>
        <w:rPr>
          <w:rFonts w:ascii="Times New Roman" w:eastAsia="Times New Roman" w:hAnsi="Times New Roman" w:cs="Times New Roman"/>
          <w:sz w:val="24"/>
        </w:rPr>
        <w:t xml:space="preserve"> "Au tens </w:t>
      </w:r>
      <w:proofErr w:type="spellStart"/>
      <w:r>
        <w:rPr>
          <w:rFonts w:ascii="Times New Roman" w:eastAsia="Times New Roman" w:hAnsi="Times New Roman" w:cs="Times New Roman"/>
          <w:sz w:val="24"/>
        </w:rPr>
        <w:t>nouvel</w:t>
      </w:r>
      <w:proofErr w:type="spellEnd"/>
      <w:r>
        <w:rPr>
          <w:rFonts w:ascii="Times New Roman" w:eastAsia="Times New Roman" w:hAnsi="Times New Roman" w:cs="Times New Roman"/>
          <w:sz w:val="24"/>
        </w:rPr>
        <w:t xml:space="preserve">." Both poems date from circa 1250, and neither is the probable source of the quoted material, as the meter and rhyme scheme of the latter do not match those of its surroundings in either case. From a metrical standpoint, refrains are usually linked to the surrounding material via the rhyme scheme, while in terms of syllable </w:t>
      </w:r>
      <w:proofErr w:type="gramStart"/>
      <w:r>
        <w:rPr>
          <w:rFonts w:ascii="Times New Roman" w:eastAsia="Times New Roman" w:hAnsi="Times New Roman" w:cs="Times New Roman"/>
          <w:sz w:val="24"/>
        </w:rPr>
        <w:t>count,</w:t>
      </w:r>
      <w:proofErr w:type="gramEnd"/>
      <w:r>
        <w:rPr>
          <w:rFonts w:ascii="Times New Roman" w:eastAsia="Times New Roman" w:hAnsi="Times New Roman" w:cs="Times New Roman"/>
          <w:sz w:val="24"/>
        </w:rPr>
        <w:t xml:space="preserve"> the refrain sometimes matches the surrounding poem and sometimes does not. As a general rule, the shorter the refrain, the better it is knit to the body of the narrative. In multi-line refrains, the match is less effective, as not all of the rhyme words of the refrain find a rhyme within the verse, but the level of craft, particularly in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with variable refrains, is remarkable. It is easy to believe, in many instances, that the refrain was composed, or at least modified, to fit its narrative context. There is considerable question, in fact, about the identification of all refrains as adapted from an outside source. If, as </w:t>
      </w:r>
      <w:proofErr w:type="spellStart"/>
      <w:r>
        <w:rPr>
          <w:rFonts w:ascii="Times New Roman" w:eastAsia="Times New Roman" w:hAnsi="Times New Roman" w:cs="Times New Roman"/>
          <w:sz w:val="24"/>
        </w:rPr>
        <w:t>Everist</w:t>
      </w:r>
      <w:proofErr w:type="spellEnd"/>
      <w:r>
        <w:rPr>
          <w:rFonts w:ascii="Times New Roman" w:eastAsia="Times New Roman" w:hAnsi="Times New Roman" w:cs="Times New Roman"/>
          <w:sz w:val="24"/>
        </w:rPr>
        <w:t xml:space="preserve"> argues, </w:t>
      </w:r>
      <w:r>
        <w:rPr>
          <w:rFonts w:ascii="Times New Roman" w:eastAsia="Times New Roman" w:hAnsi="Times New Roman" w:cs="Times New Roman"/>
          <w:sz w:val="24"/>
          <w:vertAlign w:val="superscript"/>
        </w:rPr>
        <w:t>19</w:t>
      </w:r>
      <w:r>
        <w:rPr>
          <w:rFonts w:ascii="Times New Roman" w:eastAsia="Times New Roman" w:hAnsi="Times New Roman" w:cs="Times New Roman"/>
          <w:sz w:val="24"/>
        </w:rPr>
        <w:t xml:space="preserve"> fully half of the refrains catalogued by Gennrich</w:t>
      </w:r>
      <w:r>
        <w:rPr>
          <w:rFonts w:ascii="Times New Roman" w:eastAsia="Times New Roman" w:hAnsi="Times New Roman" w:cs="Times New Roman"/>
          <w:sz w:val="24"/>
          <w:vertAlign w:val="superscript"/>
        </w:rPr>
        <w:t>20</w:t>
      </w:r>
      <w:r>
        <w:rPr>
          <w:rFonts w:ascii="Times New Roman" w:eastAsia="Times New Roman" w:hAnsi="Times New Roman" w:cs="Times New Roman"/>
          <w:sz w:val="24"/>
        </w:rPr>
        <w:t xml:space="preserve"> and van den Boogaard</w:t>
      </w:r>
      <w:r>
        <w:rPr>
          <w:rFonts w:ascii="Times New Roman" w:eastAsia="Times New Roman" w:hAnsi="Times New Roman" w:cs="Times New Roman"/>
          <w:sz w:val="24"/>
          <w:vertAlign w:val="superscript"/>
        </w:rPr>
        <w:t>21</w:t>
      </w:r>
      <w:r>
        <w:rPr>
          <w:rFonts w:ascii="Times New Roman" w:eastAsia="Times New Roman" w:hAnsi="Times New Roman" w:cs="Times New Roman"/>
          <w:sz w:val="24"/>
        </w:rPr>
        <w:t xml:space="preserve"> are indeed unique, by what criteria may they be considered borrowed, and thus refrains at all? Cognizant of</w:t>
      </w:r>
    </w:p>
    <w:p w:rsidR="004B193C" w:rsidRDefault="0008040B">
      <w:pPr>
        <w:pStyle w:val="Normal1"/>
        <w:spacing w:after="0" w:line="240" w:lineRule="auto"/>
      </w:pPr>
      <w:r>
        <w:rPr>
          <w:rFonts w:ascii="Times New Roman" w:eastAsia="Times New Roman" w:hAnsi="Times New Roman" w:cs="Times New Roman"/>
          <w:sz w:val="24"/>
        </w:rPr>
        <w:t xml:space="preserve">the validity of this objection, particularly as it applies to the refrains found in motets, I will concentrate on refrains either that are indeed found elsewhere in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repertoire, or which are so disruptive that they must be considered as interpolated. In the remainder of </w:t>
      </w:r>
      <w:proofErr w:type="spellStart"/>
      <w:r>
        <w:rPr>
          <w:rFonts w:ascii="Times New Roman" w:eastAsia="Times New Roman" w:hAnsi="Times New Roman" w:cs="Times New Roman"/>
          <w:sz w:val="24"/>
        </w:rPr>
        <w:t>thi</w:t>
      </w:r>
      <w:proofErr w:type="spellEnd"/>
      <w:r>
        <w:rPr>
          <w:rFonts w:ascii="Times New Roman" w:eastAsia="Times New Roman" w:hAnsi="Times New Roman" w:cs="Times New Roman"/>
          <w:sz w:val="24"/>
        </w:rPr>
        <w:t xml:space="preserve"> s essay, I will distinguish between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featuring multiple refrains and those containing a single, repeated refrain. Each of these types shows its own peculiar relation between lyric insertion and narrative frame, and its own peculiar effect on the development of the plot, and the eventual shape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itself.</w:t>
      </w:r>
    </w:p>
    <w:p w:rsidR="004B193C" w:rsidRDefault="004B193C">
      <w:pPr>
        <w:pStyle w:val="Normal1"/>
        <w:spacing w:after="0" w:line="240" w:lineRule="auto"/>
      </w:pPr>
    </w:p>
    <w:p w:rsidR="004B193C" w:rsidRDefault="0008040B">
      <w:pPr>
        <w:pStyle w:val="Normal1"/>
        <w:spacing w:after="0" w:line="240" w:lineRule="auto"/>
        <w:jc w:val="center"/>
      </w:pPr>
      <w:r>
        <w:rPr>
          <w:rFonts w:ascii="Times New Roman" w:eastAsia="Times New Roman" w:hAnsi="Times New Roman" w:cs="Times New Roman"/>
          <w:b/>
          <w:sz w:val="24"/>
        </w:rPr>
        <w:t>Multiple Refrains</w:t>
      </w:r>
    </w:p>
    <w:p w:rsidR="004B193C" w:rsidRDefault="004B193C">
      <w:pPr>
        <w:pStyle w:val="Normal1"/>
        <w:spacing w:after="0" w:line="240" w:lineRule="auto"/>
        <w:jc w:val="center"/>
      </w:pPr>
    </w:p>
    <w:p w:rsidR="004B193C" w:rsidRDefault="0008040B">
      <w:pPr>
        <w:pStyle w:val="Normal1"/>
        <w:spacing w:after="0" w:line="240" w:lineRule="auto"/>
      </w:pPr>
      <w:r>
        <w:rPr>
          <w:rFonts w:ascii="Times New Roman" w:eastAsia="Times New Roman" w:hAnsi="Times New Roman" w:cs="Times New Roman"/>
          <w:sz w:val="24"/>
        </w:rPr>
        <w:t xml:space="preserve">The most innovative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are those with multiple refrains, used both to introduce the shepherdess to listener and narrator, and as part of the dialogue between the two. For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that quote the girl's song also use a borrowed refrain to voice the narrator's entreaty and/or her refusal. The opening </w:t>
      </w:r>
      <w:proofErr w:type="gramStart"/>
      <w:r>
        <w:rPr>
          <w:rFonts w:ascii="Times New Roman" w:eastAsia="Times New Roman" w:hAnsi="Times New Roman" w:cs="Times New Roman"/>
          <w:sz w:val="24"/>
        </w:rPr>
        <w:t>lyric is usually spoken in solitude and traditionally expresses either sorrow at having lost Robin or simply love</w:t>
      </w:r>
      <w:proofErr w:type="gramEnd"/>
      <w:r>
        <w:rPr>
          <w:rFonts w:ascii="Times New Roman" w:eastAsia="Times New Roman" w:hAnsi="Times New Roman" w:cs="Times New Roman"/>
          <w:sz w:val="24"/>
        </w:rPr>
        <w:t xml:space="preserve"> pangs. In either case, this lyric expression constitutes an invitation to the narrator. Variations on this theme include continued lyric expression on the girl's part once she has spotted him, thus deliberately inviting his attentions, or her expressed fear of him, as in Raoul de Beauvais's (ca. 1250) "Quant la </w:t>
      </w:r>
      <w:proofErr w:type="spellStart"/>
      <w:r>
        <w:rPr>
          <w:rFonts w:ascii="Times New Roman" w:eastAsia="Times New Roman" w:hAnsi="Times New Roman" w:cs="Times New Roman"/>
          <w:sz w:val="24"/>
        </w:rPr>
        <w:t>seson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renouvele</w:t>
      </w:r>
      <w:proofErr w:type="spellEnd"/>
      <w:r>
        <w:rPr>
          <w:rFonts w:ascii="Times New Roman" w:eastAsia="Times New Roman" w:hAnsi="Times New Roman" w:cs="Times New Roman"/>
          <w:sz w:val="24"/>
        </w:rPr>
        <w:t>" (Paden, 182) in which she exclaims, noting his approach, "</w:t>
      </w:r>
      <w:proofErr w:type="spellStart"/>
      <w:r>
        <w:rPr>
          <w:rFonts w:ascii="Times New Roman" w:eastAsia="Times New Roman" w:hAnsi="Times New Roman" w:cs="Times New Roman"/>
          <w:sz w:val="24"/>
        </w:rPr>
        <w:t>Douce</w:t>
      </w:r>
      <w:proofErr w:type="spellEnd"/>
      <w:r>
        <w:rPr>
          <w:rFonts w:ascii="Times New Roman" w:eastAsia="Times New Roman" w:hAnsi="Times New Roman" w:cs="Times New Roman"/>
          <w:sz w:val="24"/>
        </w:rPr>
        <w:t xml:space="preserve"> mere De, </w:t>
      </w:r>
      <w:proofErr w:type="spellStart"/>
      <w:r>
        <w:rPr>
          <w:rFonts w:ascii="Times New Roman" w:eastAsia="Times New Roman" w:hAnsi="Times New Roman" w:cs="Times New Roman"/>
          <w:sz w:val="24"/>
        </w:rPr>
        <w:t>gardez</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moi</w:t>
      </w:r>
      <w:proofErr w:type="spellEnd"/>
      <w:r>
        <w:rPr>
          <w:rFonts w:ascii="Times New Roman" w:eastAsia="Times New Roman" w:hAnsi="Times New Roman" w:cs="Times New Roman"/>
          <w:sz w:val="24"/>
        </w:rPr>
        <w:t xml:space="preserve"> ma </w:t>
      </w:r>
      <w:proofErr w:type="spellStart"/>
      <w:r>
        <w:rPr>
          <w:rFonts w:ascii="Times New Roman" w:eastAsia="Times New Roman" w:hAnsi="Times New Roman" w:cs="Times New Roman"/>
          <w:sz w:val="24"/>
        </w:rPr>
        <w:t>chastee</w:t>
      </w:r>
      <w:proofErr w:type="spellEnd"/>
      <w:r>
        <w:rPr>
          <w:rFonts w:ascii="Times New Roman" w:eastAsia="Times New Roman" w:hAnsi="Times New Roman" w:cs="Times New Roman"/>
          <w:sz w:val="24"/>
        </w:rPr>
        <w:t xml:space="preserve">!" (Sweet mother of God, protect my chastity!). Presumably she, like her audience, was an informed consumer of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Pierre de </w:t>
      </w:r>
      <w:proofErr w:type="spellStart"/>
      <w:r>
        <w:rPr>
          <w:rFonts w:ascii="Times New Roman" w:eastAsia="Times New Roman" w:hAnsi="Times New Roman" w:cs="Times New Roman"/>
          <w:sz w:val="24"/>
        </w:rPr>
        <w:t>Corbie's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Pensis</w:t>
      </w:r>
      <w:proofErr w:type="spellEnd"/>
      <w:r>
        <w:rPr>
          <w:rFonts w:ascii="Times New Roman" w:eastAsia="Times New Roman" w:hAnsi="Times New Roman" w:cs="Times New Roman"/>
          <w:sz w:val="24"/>
        </w:rPr>
        <w:t xml:space="preserve"> com fins </w:t>
      </w:r>
      <w:proofErr w:type="spellStart"/>
      <w:r>
        <w:rPr>
          <w:rFonts w:ascii="Times New Roman" w:eastAsia="Times New Roman" w:hAnsi="Times New Roman" w:cs="Times New Roman"/>
          <w:sz w:val="24"/>
        </w:rPr>
        <w:t>amourous</w:t>
      </w:r>
      <w:proofErr w:type="spellEnd"/>
      <w:r>
        <w:rPr>
          <w:rFonts w:ascii="Times New Roman" w:eastAsia="Times New Roman" w:hAnsi="Times New Roman" w:cs="Times New Roman"/>
          <w:sz w:val="24"/>
        </w:rPr>
        <w:t xml:space="preserve">," described above, contains eight different refrains. In each case, the refrain mirrors precisely the previous statement, and recapitulates, in a lyric interlude, the wisdom that has just been dispensed. The refrains are every bit as appropriate to the narrative as are the lyric insertions of Guillaume de Dole, and render public a discussion, which, within the theatrical conventions of medieval poetry, was private. They are related to the narrative poem, moreover, exactly as are the refrains of objective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and one easily imagines them performed chorally, appended to a narrative performed solo. Jean </w:t>
      </w:r>
      <w:proofErr w:type="spellStart"/>
      <w:r>
        <w:rPr>
          <w:rFonts w:ascii="Times New Roman" w:eastAsia="Times New Roman" w:hAnsi="Times New Roman" w:cs="Times New Roman"/>
          <w:sz w:val="24"/>
        </w:rPr>
        <w:t>Erart's</w:t>
      </w:r>
      <w:proofErr w:type="spellEnd"/>
      <w:r>
        <w:rPr>
          <w:rFonts w:ascii="Times New Roman" w:eastAsia="Times New Roman" w:hAnsi="Times New Roman" w:cs="Times New Roman"/>
          <w:sz w:val="24"/>
        </w:rPr>
        <w:t xml:space="preserve"> "Les le </w:t>
      </w:r>
      <w:proofErr w:type="spellStart"/>
      <w:r>
        <w:rPr>
          <w:rFonts w:ascii="Times New Roman" w:eastAsia="Times New Roman" w:hAnsi="Times New Roman" w:cs="Times New Roman"/>
          <w:sz w:val="24"/>
        </w:rPr>
        <w:t>brueill</w:t>
      </w:r>
      <w:proofErr w:type="spellEnd"/>
      <w:r>
        <w:rPr>
          <w:rFonts w:ascii="Times New Roman" w:eastAsia="Times New Roman" w:hAnsi="Times New Roman" w:cs="Times New Roman"/>
          <w:sz w:val="24"/>
        </w:rPr>
        <w:t xml:space="preserve">" (Paden, p. 170) also contains multiple refrains that comprise a portion of the characters' lyric performance. The shepherdess's three refrains serve to clarify her position vis-a-vis the narrator: the first time ("Se je chant </w:t>
      </w:r>
      <w:proofErr w:type="spellStart"/>
      <w:r>
        <w:rPr>
          <w:rFonts w:ascii="Times New Roman" w:eastAsia="Times New Roman" w:hAnsi="Times New Roman" w:cs="Times New Roman"/>
          <w:sz w:val="24"/>
        </w:rPr>
        <w:t>j'ai</w:t>
      </w:r>
      <w:proofErr w:type="spellEnd"/>
      <w:r>
        <w:rPr>
          <w:rFonts w:ascii="Times New Roman" w:eastAsia="Times New Roman" w:hAnsi="Times New Roman" w:cs="Times New Roman"/>
          <w:sz w:val="24"/>
        </w:rPr>
        <w:t xml:space="preserve"> bel </w:t>
      </w:r>
      <w:proofErr w:type="spellStart"/>
      <w:r>
        <w:rPr>
          <w:rFonts w:ascii="Times New Roman" w:eastAsia="Times New Roman" w:hAnsi="Times New Roman" w:cs="Times New Roman"/>
          <w:sz w:val="24"/>
        </w:rPr>
        <w:t>ami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j'ai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m'amour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assenee</w:t>
      </w:r>
      <w:proofErr w:type="spellEnd"/>
      <w:r>
        <w:rPr>
          <w:rFonts w:ascii="Times New Roman" w:eastAsia="Times New Roman" w:hAnsi="Times New Roman" w:cs="Times New Roman"/>
          <w:sz w:val="24"/>
        </w:rPr>
        <w:t xml:space="preserve">"), to discourage his approach, the second time ("Ce ne </w:t>
      </w:r>
      <w:proofErr w:type="spellStart"/>
      <w:r>
        <w:rPr>
          <w:rFonts w:ascii="Times New Roman" w:eastAsia="Times New Roman" w:hAnsi="Times New Roman" w:cs="Times New Roman"/>
          <w:sz w:val="24"/>
        </w:rPr>
        <w:t>doit</w:t>
      </w:r>
      <w:proofErr w:type="spellEnd"/>
      <w:r>
        <w:rPr>
          <w:rFonts w:ascii="Times New Roman" w:eastAsia="Times New Roman" w:hAnsi="Times New Roman" w:cs="Times New Roman"/>
          <w:sz w:val="24"/>
        </w:rPr>
        <w:t xml:space="preserve"> on </w:t>
      </w:r>
      <w:proofErr w:type="spellStart"/>
      <w:r>
        <w:rPr>
          <w:rFonts w:ascii="Times New Roman" w:eastAsia="Times New Roman" w:hAnsi="Times New Roman" w:cs="Times New Roman"/>
          <w:sz w:val="24"/>
        </w:rPr>
        <w:t>mie</w:t>
      </w:r>
      <w:proofErr w:type="spellEnd"/>
      <w:r>
        <w:rPr>
          <w:rFonts w:ascii="Times New Roman" w:eastAsia="Times New Roman" w:hAnsi="Times New Roman" w:cs="Times New Roman"/>
          <w:sz w:val="24"/>
        </w:rPr>
        <w:t xml:space="preserve"> faire, </w:t>
      </w:r>
      <w:proofErr w:type="spellStart"/>
      <w:r>
        <w:rPr>
          <w:rFonts w:ascii="Times New Roman" w:eastAsia="Times New Roman" w:hAnsi="Times New Roman" w:cs="Times New Roman"/>
          <w:sz w:val="24"/>
        </w:rPr>
        <w:t>S'amor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doner</w:t>
      </w:r>
      <w:proofErr w:type="spellEnd"/>
      <w:r>
        <w:rPr>
          <w:rFonts w:ascii="Times New Roman" w:eastAsia="Times New Roman" w:hAnsi="Times New Roman" w:cs="Times New Roman"/>
          <w:sz w:val="24"/>
        </w:rPr>
        <w:t xml:space="preserve"> et </w:t>
      </w:r>
      <w:proofErr w:type="spellStart"/>
      <w:r>
        <w:rPr>
          <w:rFonts w:ascii="Times New Roman" w:eastAsia="Times New Roman" w:hAnsi="Times New Roman" w:cs="Times New Roman"/>
          <w:sz w:val="24"/>
        </w:rPr>
        <w:t>retraire</w:t>
      </w:r>
      <w:proofErr w:type="spellEnd"/>
      <w:r>
        <w:rPr>
          <w:rFonts w:ascii="Times New Roman" w:eastAsia="Times New Roman" w:hAnsi="Times New Roman" w:cs="Times New Roman"/>
          <w:sz w:val="24"/>
        </w:rPr>
        <w:t xml:space="preserve">"), to reinforce lyrically her commitment to Robin, the third time ("Amis, </w:t>
      </w:r>
      <w:proofErr w:type="spellStart"/>
      <w:r>
        <w:rPr>
          <w:rFonts w:ascii="Times New Roman" w:eastAsia="Times New Roman" w:hAnsi="Times New Roman" w:cs="Times New Roman"/>
          <w:sz w:val="24"/>
        </w:rPr>
        <w:t>vostre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demoree</w:t>
      </w:r>
      <w:proofErr w:type="spellEnd"/>
      <w:r>
        <w:rPr>
          <w:rFonts w:ascii="Times New Roman" w:eastAsia="Times New Roman" w:hAnsi="Times New Roman" w:cs="Times New Roman"/>
          <w:sz w:val="24"/>
        </w:rPr>
        <w:t xml:space="preserve"> me </w:t>
      </w:r>
      <w:proofErr w:type="spellStart"/>
      <w:r>
        <w:rPr>
          <w:rFonts w:ascii="Times New Roman" w:eastAsia="Times New Roman" w:hAnsi="Times New Roman" w:cs="Times New Roman"/>
          <w:sz w:val="24"/>
        </w:rPr>
        <w:t>fera</w:t>
      </w:r>
      <w:proofErr w:type="spellEnd"/>
      <w:r>
        <w:rPr>
          <w:rFonts w:ascii="Times New Roman" w:eastAsia="Times New Roman" w:hAnsi="Times New Roman" w:cs="Times New Roman"/>
          <w:sz w:val="24"/>
        </w:rPr>
        <w:t xml:space="preserve"> faire </w:t>
      </w:r>
      <w:proofErr w:type="spellStart"/>
      <w:r>
        <w:rPr>
          <w:rFonts w:ascii="Times New Roman" w:eastAsia="Times New Roman" w:hAnsi="Times New Roman" w:cs="Times New Roman"/>
          <w:sz w:val="24"/>
        </w:rPr>
        <w:t>autre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ami</w:t>
      </w:r>
      <w:proofErr w:type="spellEnd"/>
      <w:r>
        <w:rPr>
          <w:rFonts w:ascii="Times New Roman" w:eastAsia="Times New Roman" w:hAnsi="Times New Roman" w:cs="Times New Roman"/>
          <w:sz w:val="24"/>
        </w:rPr>
        <w:t>!"), to indicate the shift in her relation to Robin, as she begins to waver in her resolve. The first refrain contains a single line of her song, which was already reported narratively in the opening of the poem. It is sandwiched between the two lines of the refrain and translates very effectively her anxiety about what may happen. She is determined to continue singing as if nothing were amiss, but also needs to express categorically, as the refrain permits, her unavailability. Her mixed performance/protest of fidelity has an immediate and opposite effect.</w:t>
      </w:r>
      <w:r>
        <w:rPr>
          <w:rFonts w:ascii="Times New Roman" w:eastAsia="Times New Roman" w:hAnsi="Times New Roman" w:cs="Times New Roman"/>
          <w:sz w:val="24"/>
          <w:vertAlign w:val="superscript"/>
        </w:rPr>
        <w:t>22</w:t>
      </w:r>
      <w:r>
        <w:rPr>
          <w:rFonts w:ascii="Times New Roman" w:eastAsia="Times New Roman" w:hAnsi="Times New Roman" w:cs="Times New Roman"/>
          <w:sz w:val="24"/>
        </w:rPr>
        <w:t xml:space="preserve"> His response to her expostulation closes the stanza, which is unusual, as the refrain is overwhelmingly the last element in a stanza, and is </w:t>
      </w:r>
      <w:proofErr w:type="gramStart"/>
      <w:r>
        <w:rPr>
          <w:rFonts w:ascii="Times New Roman" w:eastAsia="Times New Roman" w:hAnsi="Times New Roman" w:cs="Times New Roman"/>
          <w:sz w:val="24"/>
        </w:rPr>
        <w:t>furthermore</w:t>
      </w:r>
      <w:proofErr w:type="gramEnd"/>
      <w:r>
        <w:rPr>
          <w:rFonts w:ascii="Times New Roman" w:eastAsia="Times New Roman" w:hAnsi="Times New Roman" w:cs="Times New Roman"/>
          <w:sz w:val="24"/>
        </w:rPr>
        <w:t xml:space="preserve"> brutally to the point: "</w:t>
      </w:r>
      <w:proofErr w:type="spellStart"/>
      <w:r>
        <w:rPr>
          <w:rFonts w:ascii="Times New Roman" w:eastAsia="Times New Roman" w:hAnsi="Times New Roman" w:cs="Times New Roman"/>
          <w:sz w:val="24"/>
        </w:rPr>
        <w:t>Touse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laissiez</w:t>
      </w:r>
      <w:proofErr w:type="spellEnd"/>
      <w:r>
        <w:rPr>
          <w:rFonts w:ascii="Times New Roman" w:eastAsia="Times New Roman" w:hAnsi="Times New Roman" w:cs="Times New Roman"/>
          <w:sz w:val="24"/>
        </w:rPr>
        <w:t xml:space="preserve"> Robin." The refrains have the purpose here of prolonging discussion, for they stand on their own as proverbs yet summarize the preceding argument. The effect is extended rhetorical effort, on his part to convince her and on her part to dissuade him, and the final refrain rings with an air of rhetorical truth that establishes the eventual outcome of the encounter much less</w:t>
      </w:r>
    </w:p>
    <w:p w:rsidR="004B193C" w:rsidRDefault="0008040B">
      <w:pPr>
        <w:pStyle w:val="Normal1"/>
        <w:spacing w:after="0" w:line="240" w:lineRule="auto"/>
      </w:pPr>
      <w:proofErr w:type="gramStart"/>
      <w:r>
        <w:rPr>
          <w:rFonts w:ascii="Times New Roman" w:eastAsia="Times New Roman" w:hAnsi="Times New Roman" w:cs="Times New Roman"/>
          <w:sz w:val="24"/>
        </w:rPr>
        <w:t>ambiguously</w:t>
      </w:r>
      <w:proofErr w:type="gramEnd"/>
      <w:r>
        <w:rPr>
          <w:rFonts w:ascii="Times New Roman" w:eastAsia="Times New Roman" w:hAnsi="Times New Roman" w:cs="Times New Roman"/>
          <w:sz w:val="24"/>
        </w:rPr>
        <w:t xml:space="preserve"> than the simple narrative.</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It is striking that in this poem and certain others, particularly the anonymous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Quand</w:t>
      </w:r>
      <w:proofErr w:type="spellEnd"/>
      <w:r>
        <w:rPr>
          <w:rFonts w:ascii="Times New Roman" w:eastAsia="Times New Roman" w:hAnsi="Times New Roman" w:cs="Times New Roman"/>
          <w:sz w:val="24"/>
        </w:rPr>
        <w:t xml:space="preserve"> je </w:t>
      </w:r>
      <w:proofErr w:type="spellStart"/>
      <w:r>
        <w:rPr>
          <w:rFonts w:ascii="Times New Roman" w:eastAsia="Times New Roman" w:hAnsi="Times New Roman" w:cs="Times New Roman"/>
          <w:sz w:val="24"/>
        </w:rPr>
        <w:t>chevauchoie</w:t>
      </w:r>
      <w:proofErr w:type="spellEnd"/>
      <w:r>
        <w:rPr>
          <w:rFonts w:ascii="Times New Roman" w:eastAsia="Times New Roman" w:hAnsi="Times New Roman" w:cs="Times New Roman"/>
          <w:sz w:val="24"/>
        </w:rPr>
        <w:t xml:space="preserve">" (Paden, 286), the refrains can stand on their own, independently of the narrative frame. They do not constitute a coherent song, but neither do the collected insertions in a hybrid </w:t>
      </w:r>
      <w:proofErr w:type="spellStart"/>
      <w:r>
        <w:rPr>
          <w:rFonts w:ascii="Times New Roman" w:eastAsia="Times New Roman" w:hAnsi="Times New Roman" w:cs="Times New Roman"/>
          <w:sz w:val="24"/>
        </w:rPr>
        <w:t>lyrico</w:t>
      </w:r>
      <w:proofErr w:type="spellEnd"/>
      <w:r>
        <w:rPr>
          <w:rFonts w:ascii="Times New Roman" w:eastAsia="Times New Roman" w:hAnsi="Times New Roman" w:cs="Times New Roman"/>
          <w:sz w:val="24"/>
        </w:rPr>
        <w:t>-narrative romance. Rather, the four refrains of this poem function as a rubric for the stanza they complete, and pithily summarize the narrative in four short bursts of lyric.</w:t>
      </w:r>
    </w:p>
    <w:p w:rsidR="004B193C" w:rsidRDefault="004B193C">
      <w:pPr>
        <w:pStyle w:val="Normal1"/>
        <w:spacing w:after="0" w:line="240" w:lineRule="auto"/>
      </w:pPr>
    </w:p>
    <w:p w:rsidR="004B193C" w:rsidRDefault="0008040B">
      <w:pPr>
        <w:pStyle w:val="Normal1"/>
        <w:spacing w:after="0" w:line="240" w:lineRule="auto"/>
      </w:pPr>
      <w:r w:rsidRPr="00854416">
        <w:rPr>
          <w:rFonts w:ascii="Times New Roman" w:eastAsia="Times New Roman" w:hAnsi="Times New Roman" w:cs="Times New Roman"/>
          <w:i/>
          <w:sz w:val="24"/>
          <w:lang w:val="fr-FR"/>
        </w:rPr>
        <w:t xml:space="preserve">1. Nus ne doit les le bois </w:t>
      </w:r>
      <w:proofErr w:type="spellStart"/>
      <w:r w:rsidRPr="00854416">
        <w:rPr>
          <w:rFonts w:ascii="Times New Roman" w:eastAsia="Times New Roman" w:hAnsi="Times New Roman" w:cs="Times New Roman"/>
          <w:i/>
          <w:sz w:val="24"/>
          <w:lang w:val="fr-FR"/>
        </w:rPr>
        <w:t>aler</w:t>
      </w:r>
      <w:proofErr w:type="spellEnd"/>
      <w:r w:rsidRPr="00854416">
        <w:rPr>
          <w:rFonts w:ascii="Times New Roman" w:eastAsia="Times New Roman" w:hAnsi="Times New Roman" w:cs="Times New Roman"/>
          <w:i/>
          <w:sz w:val="24"/>
          <w:lang w:val="fr-FR"/>
        </w:rPr>
        <w:t xml:space="preserve"> </w:t>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t xml:space="preserve">1. </w:t>
      </w:r>
      <w:r>
        <w:rPr>
          <w:rFonts w:ascii="Times New Roman" w:eastAsia="Times New Roman" w:hAnsi="Times New Roman" w:cs="Times New Roman"/>
          <w:i/>
          <w:sz w:val="24"/>
        </w:rPr>
        <w:t>No one should go along the woods</w:t>
      </w:r>
    </w:p>
    <w:p w:rsidR="004B193C" w:rsidRDefault="0008040B">
      <w:pPr>
        <w:pStyle w:val="Normal1"/>
        <w:spacing w:after="0" w:line="240" w:lineRule="auto"/>
      </w:pPr>
      <w:r>
        <w:rPr>
          <w:rFonts w:ascii="Times New Roman" w:eastAsia="Times New Roman" w:hAnsi="Times New Roman" w:cs="Times New Roman"/>
          <w:i/>
          <w:sz w:val="24"/>
        </w:rPr>
        <w:t xml:space="preserve">    </w:t>
      </w:r>
      <w:proofErr w:type="spellStart"/>
      <w:proofErr w:type="gramStart"/>
      <w:r>
        <w:rPr>
          <w:rFonts w:ascii="Times New Roman" w:eastAsia="Times New Roman" w:hAnsi="Times New Roman" w:cs="Times New Roman"/>
          <w:i/>
          <w:sz w:val="24"/>
        </w:rPr>
        <w:t>sanz</w:t>
      </w:r>
      <w:proofErr w:type="spellEnd"/>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sa</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compaignete</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 xml:space="preserve">    without his dear companion</w:t>
      </w:r>
    </w:p>
    <w:p w:rsidR="004B193C" w:rsidRDefault="0008040B">
      <w:pPr>
        <w:pStyle w:val="Normal1"/>
        <w:spacing w:after="0" w:line="240" w:lineRule="auto"/>
      </w:pPr>
      <w:r w:rsidRPr="00854416">
        <w:rPr>
          <w:rFonts w:ascii="Times New Roman" w:eastAsia="Times New Roman" w:hAnsi="Times New Roman" w:cs="Times New Roman"/>
          <w:i/>
          <w:sz w:val="24"/>
          <w:lang w:val="fr-FR"/>
        </w:rPr>
        <w:t>2. N'</w:t>
      </w:r>
      <w:proofErr w:type="spellStart"/>
      <w:r w:rsidRPr="00854416">
        <w:rPr>
          <w:rFonts w:ascii="Times New Roman" w:eastAsia="Times New Roman" w:hAnsi="Times New Roman" w:cs="Times New Roman"/>
          <w:i/>
          <w:sz w:val="24"/>
          <w:lang w:val="fr-FR"/>
        </w:rPr>
        <w:t>atouchiez</w:t>
      </w:r>
      <w:proofErr w:type="spellEnd"/>
      <w:r w:rsidRPr="00854416">
        <w:rPr>
          <w:rFonts w:ascii="Times New Roman" w:eastAsia="Times New Roman" w:hAnsi="Times New Roman" w:cs="Times New Roman"/>
          <w:i/>
          <w:sz w:val="24"/>
          <w:lang w:val="fr-FR"/>
        </w:rPr>
        <w:t xml:space="preserve"> pas </w:t>
      </w:r>
      <w:proofErr w:type="spellStart"/>
      <w:r w:rsidRPr="00854416">
        <w:rPr>
          <w:rFonts w:ascii="Times New Roman" w:eastAsia="Times New Roman" w:hAnsi="Times New Roman" w:cs="Times New Roman"/>
          <w:i/>
          <w:sz w:val="24"/>
          <w:lang w:val="fr-FR"/>
        </w:rPr>
        <w:t>a</w:t>
      </w:r>
      <w:proofErr w:type="spellEnd"/>
      <w:r w:rsidRPr="00854416">
        <w:rPr>
          <w:rFonts w:ascii="Times New Roman" w:eastAsia="Times New Roman" w:hAnsi="Times New Roman" w:cs="Times New Roman"/>
          <w:i/>
          <w:sz w:val="24"/>
          <w:lang w:val="fr-FR"/>
        </w:rPr>
        <w:t xml:space="preserve"> mon chainse </w:t>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t xml:space="preserve">2. </w:t>
      </w:r>
      <w:r>
        <w:rPr>
          <w:rFonts w:ascii="Times New Roman" w:eastAsia="Times New Roman" w:hAnsi="Times New Roman" w:cs="Times New Roman"/>
          <w:i/>
          <w:sz w:val="24"/>
        </w:rPr>
        <w:t>Don't touch my shift</w:t>
      </w:r>
    </w:p>
    <w:p w:rsidR="004B193C" w:rsidRDefault="0008040B">
      <w:pPr>
        <w:pStyle w:val="Normal1"/>
        <w:spacing w:after="0" w:line="240" w:lineRule="auto"/>
      </w:pPr>
      <w:r>
        <w:rPr>
          <w:rFonts w:ascii="Times New Roman" w:eastAsia="Times New Roman" w:hAnsi="Times New Roman" w:cs="Times New Roman"/>
          <w:i/>
          <w:sz w:val="24"/>
        </w:rPr>
        <w:t xml:space="preserve">    </w:t>
      </w:r>
      <w:proofErr w:type="gramStart"/>
      <w:r>
        <w:rPr>
          <w:rFonts w:ascii="Times New Roman" w:eastAsia="Times New Roman" w:hAnsi="Times New Roman" w:cs="Times New Roman"/>
          <w:i/>
          <w:sz w:val="24"/>
        </w:rPr>
        <w:t>sire</w:t>
      </w:r>
      <w:proofErr w:type="gramEnd"/>
      <w:r>
        <w:rPr>
          <w:rFonts w:ascii="Times New Roman" w:eastAsia="Times New Roman" w:hAnsi="Times New Roman" w:cs="Times New Roman"/>
          <w:i/>
          <w:sz w:val="24"/>
        </w:rPr>
        <w:t xml:space="preserve"> chevalier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 xml:space="preserve">    sir knight</w:t>
      </w:r>
    </w:p>
    <w:p w:rsidR="004B193C" w:rsidRDefault="0008040B">
      <w:pPr>
        <w:pStyle w:val="Normal1"/>
        <w:spacing w:after="0" w:line="240" w:lineRule="auto"/>
      </w:pPr>
      <w:r w:rsidRPr="00854416">
        <w:rPr>
          <w:rFonts w:ascii="Times New Roman" w:eastAsia="Times New Roman" w:hAnsi="Times New Roman" w:cs="Times New Roman"/>
          <w:i/>
          <w:sz w:val="24"/>
          <w:lang w:val="fr-FR"/>
        </w:rPr>
        <w:t xml:space="preserve">3. Dame qui a mal mari, </w:t>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t xml:space="preserve">3. </w:t>
      </w:r>
      <w:proofErr w:type="gramStart"/>
      <w:r>
        <w:rPr>
          <w:rFonts w:ascii="Times New Roman" w:eastAsia="Times New Roman" w:hAnsi="Times New Roman" w:cs="Times New Roman"/>
          <w:i/>
          <w:sz w:val="24"/>
        </w:rPr>
        <w:t>A lass</w:t>
      </w:r>
      <w:proofErr w:type="gramEnd"/>
      <w:r>
        <w:rPr>
          <w:rFonts w:ascii="Times New Roman" w:eastAsia="Times New Roman" w:hAnsi="Times New Roman" w:cs="Times New Roman"/>
          <w:i/>
          <w:sz w:val="24"/>
        </w:rPr>
        <w:t xml:space="preserve"> who has a bad husband,</w:t>
      </w:r>
    </w:p>
    <w:p w:rsidR="004B193C" w:rsidRDefault="0008040B">
      <w:pPr>
        <w:pStyle w:val="Normal1"/>
        <w:spacing w:after="0" w:line="240" w:lineRule="auto"/>
      </w:pPr>
      <w:r>
        <w:rPr>
          <w:rFonts w:ascii="Times New Roman" w:eastAsia="Times New Roman" w:hAnsi="Times New Roman" w:cs="Times New Roman"/>
          <w:i/>
          <w:sz w:val="24"/>
        </w:rPr>
        <w:t xml:space="preserve">    </w:t>
      </w:r>
      <w:proofErr w:type="spellStart"/>
      <w:proofErr w:type="gramStart"/>
      <w:r>
        <w:rPr>
          <w:rFonts w:ascii="Times New Roman" w:eastAsia="Times New Roman" w:hAnsi="Times New Roman" w:cs="Times New Roman"/>
          <w:i/>
          <w:sz w:val="24"/>
        </w:rPr>
        <w:t>s'el</w:t>
      </w:r>
      <w:proofErr w:type="spellEnd"/>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fet</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ami</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 xml:space="preserve">    if she takes a lover</w:t>
      </w:r>
    </w:p>
    <w:p w:rsidR="004B193C" w:rsidRDefault="0008040B">
      <w:pPr>
        <w:pStyle w:val="Normal1"/>
        <w:spacing w:after="0" w:line="240" w:lineRule="auto"/>
      </w:pPr>
      <w:r>
        <w:rPr>
          <w:rFonts w:ascii="Times New Roman" w:eastAsia="Times New Roman" w:hAnsi="Times New Roman" w:cs="Times New Roman"/>
          <w:i/>
          <w:sz w:val="24"/>
        </w:rPr>
        <w:t xml:space="preserve">    </w:t>
      </w:r>
      <w:proofErr w:type="spellStart"/>
      <w:proofErr w:type="gramStart"/>
      <w:r>
        <w:rPr>
          <w:rFonts w:ascii="Times New Roman" w:eastAsia="Times New Roman" w:hAnsi="Times New Roman" w:cs="Times New Roman"/>
          <w:i/>
          <w:sz w:val="24"/>
        </w:rPr>
        <w:t>n'en</w:t>
      </w:r>
      <w:proofErr w:type="spellEnd"/>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fet</w:t>
      </w:r>
      <w:proofErr w:type="spellEnd"/>
      <w:r>
        <w:rPr>
          <w:rFonts w:ascii="Times New Roman" w:eastAsia="Times New Roman" w:hAnsi="Times New Roman" w:cs="Times New Roman"/>
          <w:i/>
          <w:sz w:val="24"/>
        </w:rPr>
        <w:t xml:space="preserve"> pas a </w:t>
      </w:r>
      <w:proofErr w:type="spellStart"/>
      <w:r>
        <w:rPr>
          <w:rFonts w:ascii="Times New Roman" w:eastAsia="Times New Roman" w:hAnsi="Times New Roman" w:cs="Times New Roman"/>
          <w:i/>
          <w:sz w:val="24"/>
        </w:rPr>
        <w:t>blasmer</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 xml:space="preserve">    doesn't deserve to be blamed</w:t>
      </w:r>
    </w:p>
    <w:p w:rsidR="004B193C" w:rsidRDefault="0008040B">
      <w:pPr>
        <w:pStyle w:val="Normal1"/>
        <w:spacing w:after="0" w:line="240" w:lineRule="auto"/>
      </w:pPr>
      <w:r w:rsidRPr="00854416">
        <w:rPr>
          <w:rFonts w:ascii="Times New Roman" w:eastAsia="Times New Roman" w:hAnsi="Times New Roman" w:cs="Times New Roman"/>
          <w:i/>
          <w:sz w:val="24"/>
          <w:lang w:val="fr-FR"/>
        </w:rPr>
        <w:t>4. S'</w:t>
      </w:r>
      <w:proofErr w:type="spellStart"/>
      <w:r w:rsidRPr="00854416">
        <w:rPr>
          <w:rFonts w:ascii="Times New Roman" w:eastAsia="Times New Roman" w:hAnsi="Times New Roman" w:cs="Times New Roman"/>
          <w:i/>
          <w:sz w:val="24"/>
          <w:lang w:val="fr-FR"/>
        </w:rPr>
        <w:t>aim</w:t>
      </w:r>
      <w:proofErr w:type="spellEnd"/>
      <w:r w:rsidRPr="00854416">
        <w:rPr>
          <w:rFonts w:ascii="Times New Roman" w:eastAsia="Times New Roman" w:hAnsi="Times New Roman" w:cs="Times New Roman"/>
          <w:i/>
          <w:sz w:val="24"/>
          <w:lang w:val="fr-FR"/>
        </w:rPr>
        <w:t xml:space="preserve"> trop </w:t>
      </w:r>
      <w:proofErr w:type="spellStart"/>
      <w:r w:rsidRPr="00854416">
        <w:rPr>
          <w:rFonts w:ascii="Times New Roman" w:eastAsia="Times New Roman" w:hAnsi="Times New Roman" w:cs="Times New Roman"/>
          <w:i/>
          <w:sz w:val="24"/>
          <w:lang w:val="fr-FR"/>
        </w:rPr>
        <w:t>melz</w:t>
      </w:r>
      <w:proofErr w:type="spellEnd"/>
      <w:r w:rsidRPr="00854416">
        <w:rPr>
          <w:rFonts w:ascii="Times New Roman" w:eastAsia="Times New Roman" w:hAnsi="Times New Roman" w:cs="Times New Roman"/>
          <w:i/>
          <w:sz w:val="24"/>
          <w:lang w:val="fr-FR"/>
        </w:rPr>
        <w:t xml:space="preserve"> un pou de </w:t>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t xml:space="preserve">4. </w:t>
      </w:r>
      <w:r>
        <w:rPr>
          <w:rFonts w:ascii="Times New Roman" w:eastAsia="Times New Roman" w:hAnsi="Times New Roman" w:cs="Times New Roman"/>
          <w:i/>
          <w:sz w:val="24"/>
        </w:rPr>
        <w:t>And I'd much rather have’</w:t>
      </w:r>
    </w:p>
    <w:p w:rsidR="004B193C" w:rsidRDefault="0008040B">
      <w:pPr>
        <w:pStyle w:val="Normal1"/>
        <w:spacing w:after="0" w:line="240" w:lineRule="auto"/>
      </w:pPr>
      <w:r>
        <w:rPr>
          <w:rFonts w:ascii="Times New Roman" w:eastAsia="Times New Roman" w:hAnsi="Times New Roman" w:cs="Times New Roman"/>
          <w:i/>
          <w:sz w:val="24"/>
        </w:rPr>
        <w:t xml:space="preserve">    </w:t>
      </w:r>
      <w:proofErr w:type="gramStart"/>
      <w:r>
        <w:rPr>
          <w:rFonts w:ascii="Times New Roman" w:eastAsia="Times New Roman" w:hAnsi="Times New Roman" w:cs="Times New Roman"/>
          <w:i/>
          <w:sz w:val="24"/>
        </w:rPr>
        <w:t>joie</w:t>
      </w:r>
      <w:proofErr w:type="gramEnd"/>
      <w:r>
        <w:rPr>
          <w:rFonts w:ascii="Times New Roman" w:eastAsia="Times New Roman" w:hAnsi="Times New Roman" w:cs="Times New Roman"/>
          <w:i/>
          <w:sz w:val="24"/>
        </w:rPr>
        <w:t xml:space="preserve"> a </w:t>
      </w:r>
      <w:proofErr w:type="spellStart"/>
      <w:r>
        <w:rPr>
          <w:rFonts w:ascii="Times New Roman" w:eastAsia="Times New Roman" w:hAnsi="Times New Roman" w:cs="Times New Roman"/>
          <w:i/>
          <w:sz w:val="24"/>
        </w:rPr>
        <w:t>demener</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 xml:space="preserve">    a little fun</w:t>
      </w:r>
    </w:p>
    <w:p w:rsidR="004B193C" w:rsidRDefault="0008040B">
      <w:pPr>
        <w:pStyle w:val="Normal1"/>
        <w:spacing w:after="0" w:line="240" w:lineRule="auto"/>
      </w:pPr>
      <w:r>
        <w:rPr>
          <w:rFonts w:ascii="Times New Roman" w:eastAsia="Times New Roman" w:hAnsi="Times New Roman" w:cs="Times New Roman"/>
          <w:i/>
          <w:sz w:val="24"/>
        </w:rPr>
        <w:t xml:space="preserve">    Que mil </w:t>
      </w:r>
      <w:proofErr w:type="spellStart"/>
      <w:r>
        <w:rPr>
          <w:rFonts w:ascii="Times New Roman" w:eastAsia="Times New Roman" w:hAnsi="Times New Roman" w:cs="Times New Roman"/>
          <w:i/>
          <w:sz w:val="24"/>
        </w:rPr>
        <w:t>marz</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d'argent</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avoir</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 xml:space="preserve">    than have a thousand silver marks</w:t>
      </w:r>
    </w:p>
    <w:p w:rsidR="004B193C" w:rsidRDefault="0008040B">
      <w:pPr>
        <w:pStyle w:val="Normal1"/>
        <w:spacing w:after="0" w:line="240" w:lineRule="auto"/>
      </w:pPr>
      <w:r>
        <w:rPr>
          <w:rFonts w:ascii="Times New Roman" w:eastAsia="Times New Roman" w:hAnsi="Times New Roman" w:cs="Times New Roman"/>
          <w:i/>
          <w:sz w:val="24"/>
        </w:rPr>
        <w:t xml:space="preserve">    </w:t>
      </w:r>
      <w:proofErr w:type="gramStart"/>
      <w:r>
        <w:rPr>
          <w:rFonts w:ascii="Times New Roman" w:eastAsia="Times New Roman" w:hAnsi="Times New Roman" w:cs="Times New Roman"/>
          <w:i/>
          <w:sz w:val="24"/>
        </w:rPr>
        <w:t>et</w:t>
      </w:r>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puis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plorer</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 xml:space="preserve">    and weep</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They are thus a kind of shorthand for the poem, which gives us a new perspective on the lyric passages of a work like Guillaume de Dole. Turning around </w:t>
      </w:r>
      <w:proofErr w:type="spellStart"/>
      <w:r>
        <w:rPr>
          <w:rFonts w:ascii="Times New Roman" w:eastAsia="Times New Roman" w:hAnsi="Times New Roman" w:cs="Times New Roman"/>
          <w:sz w:val="24"/>
        </w:rPr>
        <w:t>Renart's</w:t>
      </w:r>
      <w:proofErr w:type="spellEnd"/>
      <w:r>
        <w:rPr>
          <w:rFonts w:ascii="Times New Roman" w:eastAsia="Times New Roman" w:hAnsi="Times New Roman" w:cs="Times New Roman"/>
          <w:sz w:val="24"/>
        </w:rPr>
        <w:t xml:space="preserve"> statement that the narrative was designed to trigger remembrance of the lyric repertoire of his day, we can say that the lyric refrains can be retained by the </w:t>
      </w:r>
      <w:proofErr w:type="spellStart"/>
      <w:r>
        <w:rPr>
          <w:rFonts w:ascii="Times New Roman" w:eastAsia="Times New Roman" w:hAnsi="Times New Roman" w:cs="Times New Roman"/>
          <w:sz w:val="24"/>
        </w:rPr>
        <w:t>singerpor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ramenbrance</w:t>
      </w:r>
      <w:proofErr w:type="spellEnd"/>
      <w:r>
        <w:rPr>
          <w:rFonts w:ascii="Times New Roman" w:eastAsia="Times New Roman" w:hAnsi="Times New Roman" w:cs="Times New Roman"/>
          <w:sz w:val="24"/>
        </w:rPr>
        <w:t xml:space="preserve"> de </w:t>
      </w:r>
      <w:proofErr w:type="spellStart"/>
      <w:r>
        <w:rPr>
          <w:rFonts w:ascii="Times New Roman" w:eastAsia="Times New Roman" w:hAnsi="Times New Roman" w:cs="Times New Roman"/>
          <w:sz w:val="24"/>
        </w:rPr>
        <w:t>l'estoire</w:t>
      </w:r>
      <w:proofErr w:type="spellEnd"/>
      <w:r>
        <w:rPr>
          <w:rFonts w:ascii="Times New Roman" w:eastAsia="Times New Roman" w:hAnsi="Times New Roman" w:cs="Times New Roman"/>
          <w:sz w:val="24"/>
        </w:rPr>
        <w:t>.</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Whereas in each of the poems discussed above, the refrains parallel the exchange between the two characters and in fact are forms of address, other refrains address the listener or have no clear audience. The anonymous thirteenth century poem "</w:t>
      </w:r>
      <w:proofErr w:type="spellStart"/>
      <w:r>
        <w:rPr>
          <w:rFonts w:ascii="Times New Roman" w:eastAsia="Times New Roman" w:hAnsi="Times New Roman" w:cs="Times New Roman"/>
          <w:sz w:val="24"/>
        </w:rPr>
        <w:t>Quand</w:t>
      </w:r>
      <w:proofErr w:type="spellEnd"/>
      <w:r>
        <w:rPr>
          <w:rFonts w:ascii="Times New Roman" w:eastAsia="Times New Roman" w:hAnsi="Times New Roman" w:cs="Times New Roman"/>
          <w:sz w:val="24"/>
        </w:rPr>
        <w:t xml:space="preserve"> pre </w:t>
      </w:r>
      <w:proofErr w:type="spellStart"/>
      <w:r>
        <w:rPr>
          <w:rFonts w:ascii="Times New Roman" w:eastAsia="Times New Roman" w:hAnsi="Times New Roman" w:cs="Times New Roman"/>
          <w:sz w:val="24"/>
        </w:rPr>
        <w:t>verdoient</w:t>
      </w:r>
      <w:proofErr w:type="spellEnd"/>
      <w:r>
        <w:rPr>
          <w:rFonts w:ascii="Times New Roman" w:eastAsia="Times New Roman" w:hAnsi="Times New Roman" w:cs="Times New Roman"/>
          <w:sz w:val="24"/>
        </w:rPr>
        <w:t xml:space="preserve">, que </w:t>
      </w:r>
      <w:proofErr w:type="spellStart"/>
      <w:r>
        <w:rPr>
          <w:rFonts w:ascii="Times New Roman" w:eastAsia="Times New Roman" w:hAnsi="Times New Roman" w:cs="Times New Roman"/>
          <w:sz w:val="24"/>
        </w:rPr>
        <w:t>chantent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oisel</w:t>
      </w:r>
      <w:proofErr w:type="spellEnd"/>
      <w:r>
        <w:rPr>
          <w:rFonts w:ascii="Times New Roman" w:eastAsia="Times New Roman" w:hAnsi="Times New Roman" w:cs="Times New Roman"/>
          <w:sz w:val="24"/>
        </w:rPr>
        <w:t>" features such refrains. These are woven into the stanza, are of a single line, and</w:t>
      </w:r>
    </w:p>
    <w:p w:rsidR="004B193C" w:rsidRDefault="0008040B">
      <w:pPr>
        <w:pStyle w:val="Normal1"/>
        <w:spacing w:after="0" w:line="240" w:lineRule="auto"/>
      </w:pPr>
      <w:proofErr w:type="gramStart"/>
      <w:r>
        <w:rPr>
          <w:rFonts w:ascii="Times New Roman" w:eastAsia="Times New Roman" w:hAnsi="Times New Roman" w:cs="Times New Roman"/>
          <w:sz w:val="24"/>
        </w:rPr>
        <w:t>with</w:t>
      </w:r>
      <w:proofErr w:type="gramEnd"/>
      <w:r>
        <w:rPr>
          <w:rFonts w:ascii="Times New Roman" w:eastAsia="Times New Roman" w:hAnsi="Times New Roman" w:cs="Times New Roman"/>
          <w:sz w:val="24"/>
        </w:rPr>
        <w:t xml:space="preserve"> two exceptions, are nonsense syllables. In all cases, the refrains are introspective, and suggest the narrator humming ditties to </w:t>
      </w:r>
      <w:proofErr w:type="gramStart"/>
      <w:r>
        <w:rPr>
          <w:rFonts w:ascii="Times New Roman" w:eastAsia="Times New Roman" w:hAnsi="Times New Roman" w:cs="Times New Roman"/>
          <w:sz w:val="24"/>
        </w:rPr>
        <w:t>himself</w:t>
      </w:r>
      <w:proofErr w:type="gramEnd"/>
      <w:r>
        <w:rPr>
          <w:rFonts w:ascii="Times New Roman" w:eastAsia="Times New Roman" w:hAnsi="Times New Roman" w:cs="Times New Roman"/>
          <w:sz w:val="24"/>
        </w:rPr>
        <w:t>. They set a frivolous tone, and in two instances, constitute asides to the audience, as the refrain comments on the girl's beauty and on her lack of fear of him: "</w:t>
      </w:r>
      <w:proofErr w:type="spellStart"/>
      <w:r>
        <w:rPr>
          <w:rFonts w:ascii="Times New Roman" w:eastAsia="Times New Roman" w:hAnsi="Times New Roman" w:cs="Times New Roman"/>
          <w:sz w:val="24"/>
        </w:rPr>
        <w:t>Va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doura</w:t>
      </w:r>
      <w:proofErr w:type="spellEnd"/>
      <w:r>
        <w:rPr>
          <w:rFonts w:ascii="Times New Roman" w:eastAsia="Times New Roman" w:hAnsi="Times New Roman" w:cs="Times New Roman"/>
          <w:sz w:val="24"/>
        </w:rPr>
        <w:t xml:space="preserve">, la </w:t>
      </w:r>
      <w:proofErr w:type="spellStart"/>
      <w:r>
        <w:rPr>
          <w:rFonts w:ascii="Times New Roman" w:eastAsia="Times New Roman" w:hAnsi="Times New Roman" w:cs="Times New Roman"/>
          <w:sz w:val="24"/>
        </w:rPr>
        <w:t>douce</w:t>
      </w:r>
      <w:proofErr w:type="spellEnd"/>
      <w:r>
        <w:rPr>
          <w:rFonts w:ascii="Times New Roman" w:eastAsia="Times New Roman" w:hAnsi="Times New Roman" w:cs="Times New Roman"/>
          <w:sz w:val="24"/>
        </w:rPr>
        <w:t>" and "</w:t>
      </w:r>
      <w:proofErr w:type="spellStart"/>
      <w:r>
        <w:rPr>
          <w:rFonts w:ascii="Times New Roman" w:eastAsia="Times New Roman" w:hAnsi="Times New Roman" w:cs="Times New Roman"/>
          <w:sz w:val="24"/>
        </w:rPr>
        <w:t>Va</w:t>
      </w:r>
      <w:proofErr w:type="spellEnd"/>
      <w:r>
        <w:rPr>
          <w:rFonts w:ascii="Times New Roman" w:eastAsia="Times New Roman" w:hAnsi="Times New Roman" w:cs="Times New Roman"/>
          <w:sz w:val="24"/>
        </w:rPr>
        <w:t xml:space="preserve"> de la </w:t>
      </w:r>
      <w:proofErr w:type="spellStart"/>
      <w:r>
        <w:rPr>
          <w:rFonts w:ascii="Times New Roman" w:eastAsia="Times New Roman" w:hAnsi="Times New Roman" w:cs="Times New Roman"/>
          <w:sz w:val="24"/>
        </w:rPr>
        <w:t>doutance</w:t>
      </w:r>
      <w:proofErr w:type="spellEnd"/>
      <w:r>
        <w:rPr>
          <w:rFonts w:ascii="Times New Roman" w:eastAsia="Times New Roman" w:hAnsi="Times New Roman" w:cs="Times New Roman"/>
          <w:sz w:val="24"/>
        </w:rPr>
        <w:t>."</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These examples offer us a vital window into the culture of performance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(and indeed of medieval lyric as a whole). While the courtly celebrations depicted in Guillaume de Dole make us informed observers of lyric performance, the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multiple refrains engage us in that performance. Those refrains in particular which function as </w:t>
      </w:r>
      <w:proofErr w:type="spellStart"/>
      <w:r>
        <w:rPr>
          <w:rFonts w:ascii="Times New Roman" w:eastAsia="Times New Roman" w:hAnsi="Times New Roman" w:cs="Times New Roman"/>
          <w:sz w:val="24"/>
        </w:rPr>
        <w:t>narratorial</w:t>
      </w:r>
      <w:proofErr w:type="spellEnd"/>
      <w:r>
        <w:rPr>
          <w:rFonts w:ascii="Times New Roman" w:eastAsia="Times New Roman" w:hAnsi="Times New Roman" w:cs="Times New Roman"/>
          <w:sz w:val="24"/>
        </w:rPr>
        <w:t xml:space="preserve"> interventions, bring alive an audience which was an active and enthusiastic participant in the poem's staged conflict and make us part of it. The discursive sophistication of these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contributes measurably to the success of the male protagonist's (con</w:t>
      </w:r>
      <w:proofErr w:type="gramStart"/>
      <w:r>
        <w:rPr>
          <w:rFonts w:ascii="Times New Roman" w:eastAsia="Times New Roman" w:hAnsi="Times New Roman" w:cs="Times New Roman"/>
          <w:sz w:val="24"/>
        </w:rPr>
        <w:t>)quest</w:t>
      </w:r>
      <w:proofErr w:type="gramEnd"/>
      <w:r>
        <w:rPr>
          <w:rFonts w:ascii="Times New Roman" w:eastAsia="Times New Roman" w:hAnsi="Times New Roman" w:cs="Times New Roman"/>
          <w:sz w:val="24"/>
        </w:rPr>
        <w:t xml:space="preserve">, then, and their charm does not manage to dispel the sense of disquiet which this communal, jocular approach to sexual predation raises in modem audiences. That it must have raised something of the same sense in medieval audiences is visible in the precedence which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with single refrains assumed in the latter part of the thirteenth century. For in these poems, the </w:t>
      </w:r>
      <w:proofErr w:type="spellStart"/>
      <w:r>
        <w:rPr>
          <w:rFonts w:ascii="Times New Roman" w:eastAsia="Times New Roman" w:hAnsi="Times New Roman" w:cs="Times New Roman"/>
          <w:sz w:val="24"/>
        </w:rPr>
        <w:t>theatri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cal</w:t>
      </w:r>
      <w:proofErr w:type="spellEnd"/>
      <w:r>
        <w:rPr>
          <w:rFonts w:ascii="Times New Roman" w:eastAsia="Times New Roman" w:hAnsi="Times New Roman" w:cs="Times New Roman"/>
          <w:sz w:val="24"/>
        </w:rPr>
        <w:t xml:space="preserve"> dimension of the genre appears to take precedence over the conflict, and shift the focus away from it such that the girl is able to defend herself. We understand through these poems that the theatrical aura and</w:t>
      </w:r>
    </w:p>
    <w:p w:rsidR="004B193C" w:rsidRDefault="0008040B">
      <w:pPr>
        <w:pStyle w:val="Normal1"/>
        <w:spacing w:after="0" w:line="240" w:lineRule="auto"/>
      </w:pPr>
      <w:r>
        <w:rPr>
          <w:rFonts w:ascii="Times New Roman" w:eastAsia="Times New Roman" w:hAnsi="Times New Roman" w:cs="Times New Roman"/>
          <w:sz w:val="24"/>
        </w:rPr>
        <w:t xml:space="preserve">sense of audience is not in itself responsible for the classic outcome, for this sense increases in the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with single refrains, yet in 75 percent of them, the suitor is deflected without so much as a kind word from his potential victim. How does the single refrain function to achieve this result?</w:t>
      </w:r>
    </w:p>
    <w:p w:rsidR="004B193C" w:rsidRDefault="004B193C">
      <w:pPr>
        <w:pStyle w:val="Normal1"/>
        <w:spacing w:after="0" w:line="240" w:lineRule="auto"/>
      </w:pPr>
    </w:p>
    <w:p w:rsidR="004B193C" w:rsidRDefault="0008040B">
      <w:pPr>
        <w:pStyle w:val="Normal1"/>
        <w:spacing w:after="0" w:line="240" w:lineRule="auto"/>
        <w:jc w:val="center"/>
      </w:pPr>
      <w:r>
        <w:rPr>
          <w:rFonts w:ascii="Times New Roman" w:eastAsia="Times New Roman" w:hAnsi="Times New Roman" w:cs="Times New Roman"/>
          <w:b/>
          <w:sz w:val="24"/>
        </w:rPr>
        <w:t>Single Refrains</w:t>
      </w:r>
    </w:p>
    <w:p w:rsidR="004B193C" w:rsidRDefault="004B193C">
      <w:pPr>
        <w:pStyle w:val="Normal1"/>
        <w:spacing w:after="0" w:line="240" w:lineRule="auto"/>
        <w:jc w:val="center"/>
      </w:pPr>
    </w:p>
    <w:p w:rsidR="004B193C" w:rsidRPr="00854416" w:rsidRDefault="0008040B">
      <w:pPr>
        <w:pStyle w:val="Normal1"/>
        <w:spacing w:after="0" w:line="240" w:lineRule="auto"/>
        <w:rPr>
          <w:lang w:val="fr-FR"/>
        </w:rPr>
      </w:pPr>
      <w:r>
        <w:rPr>
          <w:rFonts w:ascii="Times New Roman" w:eastAsia="Times New Roman" w:hAnsi="Times New Roman" w:cs="Times New Roman"/>
          <w:sz w:val="24"/>
        </w:rPr>
        <w:t xml:space="preserve">In the single refrain poems, the refrain is entirely appropriate to only one of the stanzas, while in the remainder, its relation is more tangential. It functions there, in its repetition, as an icon of the shepherdess' determination not to be swayed by his arguments. By stubbornly repeating her initial declaration of love--for Robin or in general, she refuses to listen to his arguments or engage him in a lyric jousting match, which, as multiple refrain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show, she is likely to lose. By this means, she avoids being silenced. She preserves the voice to which the narrator was initially attracted, not allowing it to be subsumed in his, and in the process preserves her honor. Two anonymous songs, "De Saint </w:t>
      </w:r>
      <w:proofErr w:type="spellStart"/>
      <w:r>
        <w:rPr>
          <w:rFonts w:ascii="Times New Roman" w:eastAsia="Times New Roman" w:hAnsi="Times New Roman" w:cs="Times New Roman"/>
          <w:sz w:val="24"/>
        </w:rPr>
        <w:t>Quatin</w:t>
      </w:r>
      <w:proofErr w:type="spellEnd"/>
      <w:r>
        <w:rPr>
          <w:rFonts w:ascii="Times New Roman" w:eastAsia="Times New Roman" w:hAnsi="Times New Roman" w:cs="Times New Roman"/>
          <w:sz w:val="24"/>
        </w:rPr>
        <w:t xml:space="preserve"> a </w:t>
      </w:r>
      <w:proofErr w:type="spellStart"/>
      <w:r>
        <w:rPr>
          <w:rFonts w:ascii="Times New Roman" w:eastAsia="Times New Roman" w:hAnsi="Times New Roman" w:cs="Times New Roman"/>
          <w:sz w:val="24"/>
        </w:rPr>
        <w:t>Cambrai</w:t>
      </w:r>
      <w:proofErr w:type="spellEnd"/>
      <w:r>
        <w:rPr>
          <w:rFonts w:ascii="Times New Roman" w:eastAsia="Times New Roman" w:hAnsi="Times New Roman" w:cs="Times New Roman"/>
          <w:sz w:val="24"/>
        </w:rPr>
        <w:t>" (Paden, 228) and "</w:t>
      </w:r>
      <w:proofErr w:type="spellStart"/>
      <w:r>
        <w:rPr>
          <w:rFonts w:ascii="Times New Roman" w:eastAsia="Times New Roman" w:hAnsi="Times New Roman" w:cs="Times New Roman"/>
          <w:sz w:val="24"/>
        </w:rPr>
        <w:t>Heu</w:t>
      </w:r>
      <w:proofErr w:type="spellEnd"/>
      <w:r>
        <w:rPr>
          <w:rFonts w:ascii="Times New Roman" w:eastAsia="Times New Roman" w:hAnsi="Times New Roman" w:cs="Times New Roman"/>
          <w:sz w:val="24"/>
        </w:rPr>
        <w:t xml:space="preserve"> main </w:t>
      </w:r>
      <w:proofErr w:type="spellStart"/>
      <w:r>
        <w:rPr>
          <w:rFonts w:ascii="Times New Roman" w:eastAsia="Times New Roman" w:hAnsi="Times New Roman" w:cs="Times New Roman"/>
          <w:sz w:val="24"/>
        </w:rPr>
        <w:t>matin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jueir</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alai</w:t>
      </w:r>
      <w:proofErr w:type="gramEnd"/>
      <w:r>
        <w:rPr>
          <w:rFonts w:ascii="Times New Roman" w:eastAsia="Times New Roman" w:hAnsi="Times New Roman" w:cs="Times New Roman"/>
          <w:sz w:val="24"/>
        </w:rPr>
        <w:t>" (Paden, 392) illustrate this admirably. The first features, in three stanzas, a brief encounter with the shepherdess singing, as a refrain, "</w:t>
      </w:r>
      <w:proofErr w:type="spellStart"/>
      <w:r>
        <w:rPr>
          <w:rFonts w:ascii="Times New Roman" w:eastAsia="Times New Roman" w:hAnsi="Times New Roman" w:cs="Times New Roman"/>
          <w:sz w:val="24"/>
        </w:rPr>
        <w:t>En</w:t>
      </w:r>
      <w:proofErr w:type="spellEnd"/>
      <w:r>
        <w:rPr>
          <w:rFonts w:ascii="Times New Roman" w:eastAsia="Times New Roman" w:hAnsi="Times New Roman" w:cs="Times New Roman"/>
          <w:sz w:val="24"/>
        </w:rPr>
        <w:t xml:space="preserve"> non </w:t>
      </w:r>
      <w:proofErr w:type="spellStart"/>
      <w:r>
        <w:rPr>
          <w:rFonts w:ascii="Times New Roman" w:eastAsia="Times New Roman" w:hAnsi="Times New Roman" w:cs="Times New Roman"/>
          <w:sz w:val="24"/>
        </w:rPr>
        <w:t>Deu,j'ai</w:t>
      </w:r>
      <w:proofErr w:type="spellEnd"/>
      <w:r>
        <w:rPr>
          <w:rFonts w:ascii="Times New Roman" w:eastAsia="Times New Roman" w:hAnsi="Times New Roman" w:cs="Times New Roman"/>
          <w:sz w:val="24"/>
        </w:rPr>
        <w:t xml:space="preserve"> bel </w:t>
      </w:r>
      <w:proofErr w:type="spellStart"/>
      <w:r>
        <w:rPr>
          <w:rFonts w:ascii="Times New Roman" w:eastAsia="Times New Roman" w:hAnsi="Times New Roman" w:cs="Times New Roman"/>
          <w:sz w:val="24"/>
        </w:rPr>
        <w:t>amin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coente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etjolif</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tant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soie</w:t>
      </w:r>
      <w:proofErr w:type="spellEnd"/>
      <w:r>
        <w:rPr>
          <w:rFonts w:ascii="Times New Roman" w:eastAsia="Times New Roman" w:hAnsi="Times New Roman" w:cs="Times New Roman"/>
          <w:sz w:val="24"/>
        </w:rPr>
        <w:t xml:space="preserve"> je </w:t>
      </w:r>
      <w:proofErr w:type="spellStart"/>
      <w:r>
        <w:rPr>
          <w:rFonts w:ascii="Times New Roman" w:eastAsia="Times New Roman" w:hAnsi="Times New Roman" w:cs="Times New Roman"/>
          <w:sz w:val="24"/>
        </w:rPr>
        <w:t>brunete</w:t>
      </w:r>
      <w:proofErr w:type="spellEnd"/>
      <w:r>
        <w:rPr>
          <w:rFonts w:ascii="Times New Roman" w:eastAsia="Times New Roman" w:hAnsi="Times New Roman" w:cs="Times New Roman"/>
          <w:sz w:val="24"/>
        </w:rPr>
        <w:t>" (In God's name, I have a handsome friend, charming and attractive, though I be dark-haired).</w:t>
      </w:r>
      <w:r>
        <w:rPr>
          <w:rFonts w:ascii="Times New Roman" w:eastAsia="Times New Roman" w:hAnsi="Times New Roman" w:cs="Times New Roman"/>
          <w:sz w:val="24"/>
          <w:vertAlign w:val="superscript"/>
        </w:rPr>
        <w:t>23</w:t>
      </w:r>
      <w:r>
        <w:rPr>
          <w:rFonts w:ascii="Times New Roman" w:eastAsia="Times New Roman" w:hAnsi="Times New Roman" w:cs="Times New Roman"/>
          <w:sz w:val="24"/>
        </w:rPr>
        <w:t xml:space="preserve"> She is focused on Robin and scarcely listens to the narrator's entreaty. </w:t>
      </w:r>
      <w:r w:rsidRPr="00854416">
        <w:rPr>
          <w:rFonts w:ascii="Times New Roman" w:eastAsia="Times New Roman" w:hAnsi="Times New Roman" w:cs="Times New Roman"/>
          <w:sz w:val="24"/>
          <w:lang w:val="fr-FR"/>
        </w:rPr>
        <w:t xml:space="preserve">By a </w:t>
      </w:r>
      <w:proofErr w:type="spellStart"/>
      <w:r w:rsidRPr="00854416">
        <w:rPr>
          <w:rFonts w:ascii="Times New Roman" w:eastAsia="Times New Roman" w:hAnsi="Times New Roman" w:cs="Times New Roman"/>
          <w:sz w:val="24"/>
          <w:lang w:val="fr-FR"/>
        </w:rPr>
        <w:t>meta</w:t>
      </w:r>
      <w:proofErr w:type="spellEnd"/>
      <w:r w:rsidRPr="00854416">
        <w:rPr>
          <w:rFonts w:ascii="Times New Roman" w:eastAsia="Times New Roman" w:hAnsi="Times New Roman" w:cs="Times New Roman"/>
          <w:sz w:val="24"/>
          <w:lang w:val="fr-FR"/>
        </w:rPr>
        <w:t xml:space="preserve">-discursive </w:t>
      </w:r>
      <w:proofErr w:type="spellStart"/>
      <w:r w:rsidRPr="00854416">
        <w:rPr>
          <w:rFonts w:ascii="Times New Roman" w:eastAsia="Times New Roman" w:hAnsi="Times New Roman" w:cs="Times New Roman"/>
          <w:sz w:val="24"/>
          <w:lang w:val="fr-FR"/>
        </w:rPr>
        <w:t>parry</w:t>
      </w:r>
      <w:proofErr w:type="spellEnd"/>
      <w:r w:rsidRPr="00854416">
        <w:rPr>
          <w:rFonts w:ascii="Times New Roman" w:eastAsia="Times New Roman" w:hAnsi="Times New Roman" w:cs="Times New Roman"/>
          <w:sz w:val="24"/>
          <w:lang w:val="fr-FR"/>
        </w:rPr>
        <w:t xml:space="preserve">--"mon </w:t>
      </w:r>
      <w:proofErr w:type="spellStart"/>
      <w:r w:rsidRPr="00854416">
        <w:rPr>
          <w:rFonts w:ascii="Times New Roman" w:eastAsia="Times New Roman" w:hAnsi="Times New Roman" w:cs="Times New Roman"/>
          <w:sz w:val="24"/>
          <w:lang w:val="fr-FR"/>
        </w:rPr>
        <w:t>pastour</w:t>
      </w:r>
      <w:proofErr w:type="spellEnd"/>
      <w:r w:rsidRPr="00854416">
        <w:rPr>
          <w:rFonts w:ascii="Times New Roman" w:eastAsia="Times New Roman" w:hAnsi="Times New Roman" w:cs="Times New Roman"/>
          <w:sz w:val="24"/>
          <w:lang w:val="fr-FR"/>
        </w:rPr>
        <w:t xml:space="preserve"> Robin </w:t>
      </w:r>
      <w:proofErr w:type="spellStart"/>
      <w:r w:rsidRPr="00854416">
        <w:rPr>
          <w:rFonts w:ascii="Times New Roman" w:eastAsia="Times New Roman" w:hAnsi="Times New Roman" w:cs="Times New Roman"/>
          <w:sz w:val="24"/>
          <w:lang w:val="fr-FR"/>
        </w:rPr>
        <w:t>ke</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fiencie</w:t>
      </w:r>
      <w:proofErr w:type="spellEnd"/>
      <w:r w:rsidRPr="00854416">
        <w:rPr>
          <w:rFonts w:ascii="Times New Roman" w:eastAsia="Times New Roman" w:hAnsi="Times New Roman" w:cs="Times New Roman"/>
          <w:sz w:val="24"/>
          <w:lang w:val="fr-FR"/>
        </w:rPr>
        <w:t xml:space="preserve"> l'a. Joie en ai, si en chanterai cette</w:t>
      </w:r>
    </w:p>
    <w:p w:rsidR="004B193C" w:rsidRDefault="0008040B">
      <w:pPr>
        <w:pStyle w:val="Normal1"/>
        <w:spacing w:after="0" w:line="240" w:lineRule="auto"/>
      </w:pPr>
      <w:proofErr w:type="spellStart"/>
      <w:proofErr w:type="gramStart"/>
      <w:r>
        <w:rPr>
          <w:rFonts w:ascii="Times New Roman" w:eastAsia="Times New Roman" w:hAnsi="Times New Roman" w:cs="Times New Roman"/>
          <w:sz w:val="24"/>
        </w:rPr>
        <w:t>chansonnete</w:t>
      </w:r>
      <w:proofErr w:type="spellEnd"/>
      <w:proofErr w:type="gramEnd"/>
      <w:r>
        <w:rPr>
          <w:rFonts w:ascii="Times New Roman" w:eastAsia="Times New Roman" w:hAnsi="Times New Roman" w:cs="Times New Roman"/>
          <w:sz w:val="24"/>
        </w:rPr>
        <w:t xml:space="preserve">" ([vv. 30-31] I am promised to my shepherd Robin. He makes </w:t>
      </w:r>
      <w:proofErr w:type="spellStart"/>
      <w:r>
        <w:rPr>
          <w:rFonts w:ascii="Times New Roman" w:eastAsia="Times New Roman" w:hAnsi="Times New Roman" w:cs="Times New Roman"/>
          <w:sz w:val="24"/>
        </w:rPr>
        <w:t>he</w:t>
      </w:r>
      <w:proofErr w:type="spellEnd"/>
      <w:r>
        <w:rPr>
          <w:rFonts w:ascii="Times New Roman" w:eastAsia="Times New Roman" w:hAnsi="Times New Roman" w:cs="Times New Roman"/>
          <w:sz w:val="24"/>
        </w:rPr>
        <w:t xml:space="preserve"> happy, so I'll sing this little song), she holds up her ditty as a shield to deflect his attentions, and the poem ends there. One could argue that this poem is somehow abbreviated; as the suitor is habitually not successful until stanza 5 at least, it may simply be that the remainder of the adventure is missing. This interpretation of the repeated refrain holds, however, when one examines the second poem. The latter piece does contain five stanzas, and though the shepherdess' refrain is much more erotically charged here: "Les </w:t>
      </w:r>
      <w:proofErr w:type="spellStart"/>
      <w:r>
        <w:rPr>
          <w:rFonts w:ascii="Times New Roman" w:eastAsia="Times New Roman" w:hAnsi="Times New Roman" w:cs="Times New Roman"/>
          <w:sz w:val="24"/>
        </w:rPr>
        <w:t>mamelettes</w:t>
      </w:r>
      <w:proofErr w:type="spellEnd"/>
      <w:r>
        <w:rPr>
          <w:rFonts w:ascii="Times New Roman" w:eastAsia="Times New Roman" w:hAnsi="Times New Roman" w:cs="Times New Roman"/>
          <w:sz w:val="24"/>
        </w:rPr>
        <w:t xml:space="preserve"> me </w:t>
      </w:r>
      <w:proofErr w:type="spellStart"/>
      <w:r>
        <w:rPr>
          <w:rFonts w:ascii="Times New Roman" w:eastAsia="Times New Roman" w:hAnsi="Times New Roman" w:cs="Times New Roman"/>
          <w:sz w:val="24"/>
        </w:rPr>
        <w:t>poignent</w:t>
      </w:r>
      <w:proofErr w:type="spellEnd"/>
      <w:r>
        <w:rPr>
          <w:rFonts w:ascii="Times New Roman" w:eastAsia="Times New Roman" w:hAnsi="Times New Roman" w:cs="Times New Roman"/>
          <w:sz w:val="24"/>
        </w:rPr>
        <w:t xml:space="preserve">/je </w:t>
      </w:r>
      <w:proofErr w:type="spellStart"/>
      <w:r>
        <w:rPr>
          <w:rFonts w:ascii="Times New Roman" w:eastAsia="Times New Roman" w:hAnsi="Times New Roman" w:cs="Times New Roman"/>
          <w:sz w:val="24"/>
        </w:rPr>
        <w:t>ferai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nouvel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amin</w:t>
      </w:r>
      <w:proofErr w:type="spellEnd"/>
      <w:r>
        <w:rPr>
          <w:rFonts w:ascii="Times New Roman" w:eastAsia="Times New Roman" w:hAnsi="Times New Roman" w:cs="Times New Roman"/>
          <w:sz w:val="24"/>
        </w:rPr>
        <w:t xml:space="preserve">" (My breasts are tingling / I will take a new lover), the suitor has no more success than in the previous poem. Though she has left Robin t </w:t>
      </w:r>
      <w:proofErr w:type="spellStart"/>
      <w:r>
        <w:rPr>
          <w:rFonts w:ascii="Times New Roman" w:eastAsia="Times New Roman" w:hAnsi="Times New Roman" w:cs="Times New Roman"/>
          <w:sz w:val="24"/>
        </w:rPr>
        <w:t>hree</w:t>
      </w:r>
      <w:proofErr w:type="spellEnd"/>
      <w:r>
        <w:rPr>
          <w:rFonts w:ascii="Times New Roman" w:eastAsia="Times New Roman" w:hAnsi="Times New Roman" w:cs="Times New Roman"/>
          <w:sz w:val="24"/>
        </w:rPr>
        <w:t xml:space="preserve"> days hence, she declares she will remain faithful to him, and successfully repulses her interlocutor. The curious twist found at the close of this poem, that the narrator is grateful for her refusal, shows this poem to be the most successful effort, in a movement, which has been visibly building in these theatrical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to shift the locus of power of the traditional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This shepherdess is a worthy counterpart to Marion of Adam's </w:t>
      </w:r>
      <w:proofErr w:type="spellStart"/>
      <w:r>
        <w:rPr>
          <w:rFonts w:ascii="Times New Roman" w:eastAsia="Times New Roman" w:hAnsi="Times New Roman" w:cs="Times New Roman"/>
          <w:sz w:val="24"/>
        </w:rPr>
        <w:t>Jeu</w:t>
      </w:r>
      <w:proofErr w:type="spellEnd"/>
      <w:r>
        <w:rPr>
          <w:rFonts w:ascii="Times New Roman" w:eastAsia="Times New Roman" w:hAnsi="Times New Roman" w:cs="Times New Roman"/>
          <w:sz w:val="24"/>
        </w:rPr>
        <w:t xml:space="preserve"> in that her song expresses that she is indeed in love, but that her feelings are not an invitation to anyone who happens to eavesdrop. She has displaced the male narrator's desire, which is conventionally expressed in her opening song, and replaced it with her desire alone. She is amorous but not lascivious, and is free to be inaccessible to her </w:t>
      </w:r>
      <w:proofErr w:type="spellStart"/>
      <w:r>
        <w:rPr>
          <w:rFonts w:ascii="Times New Roman" w:eastAsia="Times New Roman" w:hAnsi="Times New Roman" w:cs="Times New Roman"/>
          <w:sz w:val="24"/>
        </w:rPr>
        <w:t>narratorial</w:t>
      </w:r>
      <w:proofErr w:type="spellEnd"/>
      <w:r>
        <w:rPr>
          <w:rFonts w:ascii="Times New Roman" w:eastAsia="Times New Roman" w:hAnsi="Times New Roman" w:cs="Times New Roman"/>
          <w:sz w:val="24"/>
        </w:rPr>
        <w:t xml:space="preserve"> suitor. The narrator's declaration: "Kant je </w:t>
      </w:r>
      <w:proofErr w:type="spellStart"/>
      <w:r>
        <w:rPr>
          <w:rFonts w:ascii="Times New Roman" w:eastAsia="Times New Roman" w:hAnsi="Times New Roman" w:cs="Times New Roman"/>
          <w:sz w:val="24"/>
        </w:rPr>
        <w:t>l'oij</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boin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grei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sal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si</w:t>
      </w:r>
      <w:proofErr w:type="spellEnd"/>
      <w:r>
        <w:rPr>
          <w:rFonts w:ascii="Times New Roman" w:eastAsia="Times New Roman" w:hAnsi="Times New Roman" w:cs="Times New Roman"/>
          <w:sz w:val="24"/>
        </w:rPr>
        <w:t xml:space="preserve"> la </w:t>
      </w:r>
      <w:proofErr w:type="spellStart"/>
      <w:r>
        <w:rPr>
          <w:rFonts w:ascii="Times New Roman" w:eastAsia="Times New Roman" w:hAnsi="Times New Roman" w:cs="Times New Roman"/>
          <w:sz w:val="24"/>
        </w:rPr>
        <w:t>laixal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chantant</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ansi</w:t>
      </w:r>
      <w:proofErr w:type="spellEnd"/>
      <w:proofErr w:type="gramEnd"/>
      <w:r>
        <w:rPr>
          <w:rFonts w:ascii="Times New Roman" w:eastAsia="Times New Roman" w:hAnsi="Times New Roman" w:cs="Times New Roman"/>
          <w:sz w:val="24"/>
        </w:rPr>
        <w:t>" ([v. 37-38] When I heard her I was grateful, and I left her singing this way) suggests that he has been rewritten in her image, thus subverting the conventional power structure of the pastourelle.</w:t>
      </w:r>
      <w:r>
        <w:rPr>
          <w:rFonts w:ascii="Times New Roman" w:eastAsia="Times New Roman" w:hAnsi="Times New Roman" w:cs="Times New Roman"/>
          <w:sz w:val="24"/>
          <w:vertAlign w:val="superscript"/>
        </w:rPr>
        <w:t>24</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The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with single repeating refrains are also, significantly, simpler in structure than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with variable refrains. To the extent that the refrains are frivolous and theatrical in quality, and this is particularly true of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that evolved as </w:t>
      </w:r>
      <w:proofErr w:type="spellStart"/>
      <w:r>
        <w:rPr>
          <w:rFonts w:ascii="Times New Roman" w:eastAsia="Times New Roman" w:hAnsi="Times New Roman" w:cs="Times New Roman"/>
          <w:sz w:val="24"/>
        </w:rPr>
        <w:t>ballettes</w:t>
      </w:r>
      <w:proofErr w:type="spellEnd"/>
      <w:r>
        <w:rPr>
          <w:rFonts w:ascii="Times New Roman" w:eastAsia="Times New Roman" w:hAnsi="Times New Roman" w:cs="Times New Roman"/>
          <w:sz w:val="24"/>
        </w:rPr>
        <w:t xml:space="preserve">, they assume dominance over narrative development. The failure of the suitor's request and girl's successful refusal owe as much in these poems to the refrain's impedance of the plot as they do to the lyric ditty's ability to deflect the narrator in his purpose. For the refrains in these cases organize the </w:t>
      </w:r>
      <w:proofErr w:type="gramStart"/>
      <w:r>
        <w:rPr>
          <w:rFonts w:ascii="Times New Roman" w:eastAsia="Times New Roman" w:hAnsi="Times New Roman" w:cs="Times New Roman"/>
          <w:sz w:val="24"/>
        </w:rPr>
        <w:t>narrative,</w:t>
      </w:r>
      <w:proofErr w:type="gramEnd"/>
      <w:r>
        <w:rPr>
          <w:rFonts w:ascii="Times New Roman" w:eastAsia="Times New Roman" w:hAnsi="Times New Roman" w:cs="Times New Roman"/>
          <w:sz w:val="24"/>
        </w:rPr>
        <w:t xml:space="preserve"> and both by their frivolity and by the proportions they assume they eclipse the plot itself.</w:t>
      </w:r>
      <w:r>
        <w:rPr>
          <w:rFonts w:ascii="Times New Roman" w:eastAsia="Times New Roman" w:hAnsi="Times New Roman" w:cs="Times New Roman"/>
          <w:sz w:val="24"/>
          <w:vertAlign w:val="superscript"/>
        </w:rPr>
        <w:t>25</w:t>
      </w:r>
      <w:r>
        <w:rPr>
          <w:rFonts w:ascii="Times New Roman" w:eastAsia="Times New Roman" w:hAnsi="Times New Roman" w:cs="Times New Roman"/>
          <w:sz w:val="24"/>
        </w:rPr>
        <w:t xml:space="preserve"> In the anonymous thirteenth century "L' </w:t>
      </w:r>
      <w:proofErr w:type="spellStart"/>
      <w:r>
        <w:rPr>
          <w:rFonts w:ascii="Times New Roman" w:eastAsia="Times New Roman" w:hAnsi="Times New Roman" w:cs="Times New Roman"/>
          <w:sz w:val="24"/>
        </w:rPr>
        <w:t>autrier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chivachoi</w:t>
      </w:r>
      <w:proofErr w:type="spellEnd"/>
      <w:r>
        <w:rPr>
          <w:rFonts w:ascii="Times New Roman" w:eastAsia="Times New Roman" w:hAnsi="Times New Roman" w:cs="Times New Roman"/>
          <w:sz w:val="24"/>
        </w:rPr>
        <w:t xml:space="preserve"> leis un </w:t>
      </w:r>
      <w:proofErr w:type="spellStart"/>
      <w:r>
        <w:rPr>
          <w:rFonts w:ascii="Times New Roman" w:eastAsia="Times New Roman" w:hAnsi="Times New Roman" w:cs="Times New Roman"/>
          <w:sz w:val="24"/>
        </w:rPr>
        <w:t>boix</w:t>
      </w:r>
      <w:proofErr w:type="spellEnd"/>
      <w:r>
        <w:rPr>
          <w:rFonts w:ascii="Times New Roman" w:eastAsia="Times New Roman" w:hAnsi="Times New Roman" w:cs="Times New Roman"/>
          <w:sz w:val="24"/>
        </w:rPr>
        <w:t xml:space="preserve">" (Paden, 264), the refrain occupies fully half of each stanza, and clearly stands in the suitor's way: </w:t>
      </w:r>
    </w:p>
    <w:p w:rsidR="004B193C" w:rsidRDefault="004B193C">
      <w:pPr>
        <w:pStyle w:val="Normal1"/>
        <w:spacing w:after="0" w:line="240" w:lineRule="auto"/>
      </w:pPr>
    </w:p>
    <w:p w:rsidR="004B193C" w:rsidRPr="00854416" w:rsidRDefault="0008040B">
      <w:pPr>
        <w:pStyle w:val="Normal1"/>
        <w:spacing w:after="0" w:line="240" w:lineRule="auto"/>
        <w:rPr>
          <w:lang w:val="fr-FR"/>
        </w:rPr>
      </w:pPr>
      <w:proofErr w:type="spellStart"/>
      <w:r w:rsidRPr="00854416">
        <w:rPr>
          <w:rFonts w:ascii="Times New Roman" w:eastAsia="Times New Roman" w:hAnsi="Times New Roman" w:cs="Times New Roman"/>
          <w:i/>
          <w:sz w:val="24"/>
          <w:lang w:val="fr-FR"/>
        </w:rPr>
        <w:t>Teirelire</w:t>
      </w:r>
      <w:proofErr w:type="spellEnd"/>
      <w:r w:rsidRPr="00854416">
        <w:rPr>
          <w:rFonts w:ascii="Times New Roman" w:eastAsia="Times New Roman" w:hAnsi="Times New Roman" w:cs="Times New Roman"/>
          <w:i/>
          <w:sz w:val="24"/>
          <w:lang w:val="fr-FR"/>
        </w:rPr>
        <w:t xml:space="preserve"> un don,</w:t>
      </w:r>
    </w:p>
    <w:p w:rsidR="004B193C" w:rsidRPr="00854416" w:rsidRDefault="0008040B">
      <w:pPr>
        <w:pStyle w:val="Normal1"/>
        <w:spacing w:after="0" w:line="240" w:lineRule="auto"/>
        <w:rPr>
          <w:lang w:val="fr-FR"/>
        </w:rPr>
      </w:pPr>
      <w:proofErr w:type="spellStart"/>
      <w:r w:rsidRPr="00854416">
        <w:rPr>
          <w:rFonts w:ascii="Times New Roman" w:eastAsia="Times New Roman" w:hAnsi="Times New Roman" w:cs="Times New Roman"/>
          <w:i/>
          <w:sz w:val="24"/>
          <w:lang w:val="fr-FR"/>
        </w:rPr>
        <w:t>Robeson</w:t>
      </w:r>
      <w:proofErr w:type="spellEnd"/>
      <w:r w:rsidRPr="00854416">
        <w:rPr>
          <w:rFonts w:ascii="Times New Roman" w:eastAsia="Times New Roman" w:hAnsi="Times New Roman" w:cs="Times New Roman"/>
          <w:i/>
          <w:sz w:val="24"/>
          <w:lang w:val="fr-FR"/>
        </w:rPr>
        <w:t>,</w:t>
      </w:r>
    </w:p>
    <w:p w:rsidR="004B193C" w:rsidRPr="00854416" w:rsidRDefault="0008040B">
      <w:pPr>
        <w:pStyle w:val="Normal1"/>
        <w:spacing w:after="0" w:line="240" w:lineRule="auto"/>
        <w:rPr>
          <w:lang w:val="fr-FR"/>
        </w:rPr>
      </w:pPr>
      <w:proofErr w:type="spellStart"/>
      <w:r w:rsidRPr="00854416">
        <w:rPr>
          <w:rFonts w:ascii="Times New Roman" w:eastAsia="Times New Roman" w:hAnsi="Times New Roman" w:cs="Times New Roman"/>
          <w:i/>
          <w:sz w:val="24"/>
          <w:lang w:val="fr-FR"/>
        </w:rPr>
        <w:t>Musairs</w:t>
      </w:r>
      <w:proofErr w:type="spellEnd"/>
      <w:r w:rsidRPr="00854416">
        <w:rPr>
          <w:rFonts w:ascii="Times New Roman" w:eastAsia="Times New Roman" w:hAnsi="Times New Roman" w:cs="Times New Roman"/>
          <w:i/>
          <w:sz w:val="24"/>
          <w:lang w:val="fr-FR"/>
        </w:rPr>
        <w:t xml:space="preserve"> viennent et </w:t>
      </w:r>
      <w:proofErr w:type="spellStart"/>
      <w:r w:rsidRPr="00854416">
        <w:rPr>
          <w:rFonts w:ascii="Times New Roman" w:eastAsia="Times New Roman" w:hAnsi="Times New Roman" w:cs="Times New Roman"/>
          <w:i/>
          <w:sz w:val="24"/>
          <w:lang w:val="fr-FR"/>
        </w:rPr>
        <w:t>musairs</w:t>
      </w:r>
      <w:proofErr w:type="spellEnd"/>
      <w:r w:rsidRPr="00854416">
        <w:rPr>
          <w:rFonts w:ascii="Times New Roman" w:eastAsia="Times New Roman" w:hAnsi="Times New Roman" w:cs="Times New Roman"/>
          <w:i/>
          <w:sz w:val="24"/>
          <w:lang w:val="fr-FR"/>
        </w:rPr>
        <w:t xml:space="preserve"> vont, </w:t>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proofErr w:type="spellStart"/>
      <w:r w:rsidRPr="00854416">
        <w:rPr>
          <w:rFonts w:ascii="Times New Roman" w:eastAsia="Times New Roman" w:hAnsi="Times New Roman" w:cs="Times New Roman"/>
          <w:i/>
          <w:sz w:val="24"/>
          <w:lang w:val="fr-FR"/>
        </w:rPr>
        <w:t>Fools</w:t>
      </w:r>
      <w:proofErr w:type="spellEnd"/>
      <w:r w:rsidRPr="00854416">
        <w:rPr>
          <w:rFonts w:ascii="Times New Roman" w:eastAsia="Times New Roman" w:hAnsi="Times New Roman" w:cs="Times New Roman"/>
          <w:i/>
          <w:sz w:val="24"/>
          <w:lang w:val="fr-FR"/>
        </w:rPr>
        <w:t xml:space="preserve"> come and </w:t>
      </w:r>
      <w:proofErr w:type="spellStart"/>
      <w:r w:rsidRPr="00854416">
        <w:rPr>
          <w:rFonts w:ascii="Times New Roman" w:eastAsia="Times New Roman" w:hAnsi="Times New Roman" w:cs="Times New Roman"/>
          <w:i/>
          <w:sz w:val="24"/>
          <w:lang w:val="fr-FR"/>
        </w:rPr>
        <w:t>fools</w:t>
      </w:r>
      <w:proofErr w:type="spellEnd"/>
      <w:r w:rsidRPr="00854416">
        <w:rPr>
          <w:rFonts w:ascii="Times New Roman" w:eastAsia="Times New Roman" w:hAnsi="Times New Roman" w:cs="Times New Roman"/>
          <w:i/>
          <w:sz w:val="24"/>
          <w:lang w:val="fr-FR"/>
        </w:rPr>
        <w:t xml:space="preserve"> go</w:t>
      </w:r>
    </w:p>
    <w:p w:rsidR="004B193C" w:rsidRPr="00854416" w:rsidRDefault="0008040B">
      <w:pPr>
        <w:pStyle w:val="Normal1"/>
        <w:spacing w:after="0" w:line="240" w:lineRule="auto"/>
        <w:rPr>
          <w:lang w:val="fr-FR"/>
        </w:rPr>
      </w:pPr>
      <w:proofErr w:type="spellStart"/>
      <w:proofErr w:type="gramStart"/>
      <w:r w:rsidRPr="00854416">
        <w:rPr>
          <w:rFonts w:ascii="Times New Roman" w:eastAsia="Times New Roman" w:hAnsi="Times New Roman" w:cs="Times New Roman"/>
          <w:i/>
          <w:sz w:val="24"/>
          <w:lang w:val="fr-FR"/>
        </w:rPr>
        <w:t>teirelire</w:t>
      </w:r>
      <w:proofErr w:type="spellEnd"/>
      <w:proofErr w:type="gramEnd"/>
      <w:r w:rsidRPr="00854416">
        <w:rPr>
          <w:rFonts w:ascii="Times New Roman" w:eastAsia="Times New Roman" w:hAnsi="Times New Roman" w:cs="Times New Roman"/>
          <w:i/>
          <w:sz w:val="24"/>
          <w:lang w:val="fr-FR"/>
        </w:rPr>
        <w:t xml:space="preserve"> un don </w:t>
      </w:r>
      <w:proofErr w:type="spellStart"/>
      <w:r w:rsidRPr="00854416">
        <w:rPr>
          <w:rFonts w:ascii="Times New Roman" w:eastAsia="Times New Roman" w:hAnsi="Times New Roman" w:cs="Times New Roman"/>
          <w:i/>
          <w:sz w:val="24"/>
          <w:lang w:val="fr-FR"/>
        </w:rPr>
        <w:t>tridon</w:t>
      </w:r>
      <w:proofErr w:type="spellEnd"/>
      <w:r w:rsidRPr="00854416">
        <w:rPr>
          <w:rFonts w:ascii="Times New Roman" w:eastAsia="Times New Roman" w:hAnsi="Times New Roman" w:cs="Times New Roman"/>
          <w:i/>
          <w:sz w:val="24"/>
          <w:lang w:val="fr-FR"/>
        </w:rPr>
        <w:t xml:space="preserve"> </w:t>
      </w:r>
    </w:p>
    <w:p w:rsidR="004B193C" w:rsidRPr="00854416" w:rsidRDefault="004B193C">
      <w:pPr>
        <w:pStyle w:val="Normal1"/>
        <w:spacing w:after="0" w:line="240" w:lineRule="auto"/>
        <w:rPr>
          <w:lang w:val="fr-FR"/>
        </w:rPr>
      </w:pPr>
    </w:p>
    <w:p w:rsidR="004B193C" w:rsidRDefault="0008040B">
      <w:pPr>
        <w:pStyle w:val="Normal1"/>
        <w:spacing w:after="0" w:line="240" w:lineRule="auto"/>
      </w:pPr>
      <w:r>
        <w:rPr>
          <w:rFonts w:ascii="Times New Roman" w:eastAsia="Times New Roman" w:hAnsi="Times New Roman" w:cs="Times New Roman"/>
          <w:sz w:val="24"/>
        </w:rPr>
        <w:t xml:space="preserve">She is singing her nonsense in order to make fun of Robin, but is also annoying the narrator with her frivolous rhyme, for he offers her his love only on condition that she </w:t>
      </w:r>
      <w:proofErr w:type="gramStart"/>
      <w:r>
        <w:rPr>
          <w:rFonts w:ascii="Times New Roman" w:eastAsia="Times New Roman" w:hAnsi="Times New Roman" w:cs="Times New Roman"/>
          <w:sz w:val="24"/>
        </w:rPr>
        <w:t>stop</w:t>
      </w:r>
      <w:proofErr w:type="gramEnd"/>
      <w:r>
        <w:rPr>
          <w:rFonts w:ascii="Times New Roman" w:eastAsia="Times New Roman" w:hAnsi="Times New Roman" w:cs="Times New Roman"/>
          <w:sz w:val="24"/>
        </w:rPr>
        <w:t xml:space="preserve"> singing! She acquiesces to his offer, but proposes that they sing her ditty together; it is not surprising that the narrative does not progress beyond this point.</w:t>
      </w:r>
      <w:r>
        <w:rPr>
          <w:rFonts w:ascii="Times New Roman" w:eastAsia="Times New Roman" w:hAnsi="Times New Roman" w:cs="Times New Roman"/>
          <w:sz w:val="24"/>
          <w:vertAlign w:val="superscript"/>
        </w:rPr>
        <w:t>26</w:t>
      </w:r>
      <w:r>
        <w:rPr>
          <w:rFonts w:ascii="Times New Roman" w:eastAsia="Times New Roman" w:hAnsi="Times New Roman" w:cs="Times New Roman"/>
          <w:sz w:val="24"/>
        </w:rPr>
        <w:t xml:space="preserve"> Likewise, the anonymous </w:t>
      </w:r>
      <w:proofErr w:type="spellStart"/>
      <w:r>
        <w:rPr>
          <w:rFonts w:ascii="Times New Roman" w:eastAsia="Times New Roman" w:hAnsi="Times New Roman" w:cs="Times New Roman"/>
          <w:sz w:val="24"/>
        </w:rPr>
        <w:t>pastourelle</w:t>
      </w:r>
      <w:proofErr w:type="spellEnd"/>
    </w:p>
    <w:p w:rsidR="004B193C" w:rsidRDefault="0008040B">
      <w:pPr>
        <w:pStyle w:val="Normal1"/>
        <w:spacing w:after="0" w:line="240" w:lineRule="auto"/>
      </w:pPr>
      <w:r>
        <w:rPr>
          <w:rFonts w:ascii="Times New Roman" w:eastAsia="Times New Roman" w:hAnsi="Times New Roman" w:cs="Times New Roman"/>
          <w:sz w:val="24"/>
        </w:rPr>
        <w:t>"</w:t>
      </w:r>
      <w:proofErr w:type="spellStart"/>
      <w:r>
        <w:rPr>
          <w:rFonts w:ascii="Times New Roman" w:eastAsia="Times New Roman" w:hAnsi="Times New Roman" w:cs="Times New Roman"/>
          <w:sz w:val="24"/>
        </w:rPr>
        <w:t>J'antrai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rewelette</w:t>
      </w:r>
      <w:proofErr w:type="spellEnd"/>
      <w:r>
        <w:rPr>
          <w:rFonts w:ascii="Times New Roman" w:eastAsia="Times New Roman" w:hAnsi="Times New Roman" w:cs="Times New Roman"/>
          <w:sz w:val="24"/>
        </w:rPr>
        <w:t>" (Paden, 272) contains a refrain, composed in large part of nonsense syllables, which has all the flavor of musical comedy. It is constructed as a question/reply launched by the information divulged in the third line of each stanza. The poem states in stanza one, for example, that the beguine encountered is dressed in a blue tunic (</w:t>
      </w:r>
      <w:proofErr w:type="spellStart"/>
      <w:r>
        <w:rPr>
          <w:rFonts w:ascii="Times New Roman" w:eastAsia="Times New Roman" w:hAnsi="Times New Roman" w:cs="Times New Roman"/>
          <w:sz w:val="24"/>
        </w:rPr>
        <w:t>cotte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parcete</w:t>
      </w:r>
      <w:proofErr w:type="spellEnd"/>
      <w:r>
        <w:rPr>
          <w:rFonts w:ascii="Times New Roman" w:eastAsia="Times New Roman" w:hAnsi="Times New Roman" w:cs="Times New Roman"/>
          <w:sz w:val="24"/>
        </w:rPr>
        <w:t>). The rhetorical question is posed: "</w:t>
      </w:r>
      <w:proofErr w:type="spellStart"/>
      <w:r>
        <w:rPr>
          <w:rFonts w:ascii="Times New Roman" w:eastAsia="Times New Roman" w:hAnsi="Times New Roman" w:cs="Times New Roman"/>
          <w:sz w:val="24"/>
        </w:rPr>
        <w:t>Pers</w:t>
      </w:r>
      <w:proofErr w:type="spellEnd"/>
      <w:r>
        <w:rPr>
          <w:rFonts w:ascii="Times New Roman" w:eastAsia="Times New Roman" w:hAnsi="Times New Roman" w:cs="Times New Roman"/>
          <w:sz w:val="24"/>
        </w:rPr>
        <w:t>?", and then bandied playfully about--</w:t>
      </w:r>
      <w:proofErr w:type="gramStart"/>
      <w:r>
        <w:rPr>
          <w:rFonts w:ascii="Times New Roman" w:eastAsia="Times New Roman" w:hAnsi="Times New Roman" w:cs="Times New Roman"/>
          <w:sz w:val="24"/>
        </w:rPr>
        <w:t>Non</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Pers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Dieu</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Pers</w:t>
      </w:r>
      <w:proofErr w:type="spellEnd"/>
      <w:r>
        <w:rPr>
          <w:rFonts w:ascii="Times New Roman" w:eastAsia="Times New Roman" w:hAnsi="Times New Roman" w:cs="Times New Roman"/>
          <w:sz w:val="24"/>
        </w:rPr>
        <w:t xml:space="preserve"> ci! </w:t>
      </w:r>
      <w:proofErr w:type="spellStart"/>
      <w:proofErr w:type="gramStart"/>
      <w:r>
        <w:rPr>
          <w:rFonts w:ascii="Times New Roman" w:eastAsia="Times New Roman" w:hAnsi="Times New Roman" w:cs="Times New Roman"/>
          <w:sz w:val="24"/>
        </w:rPr>
        <w:t>Pers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pers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pers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pers</w:t>
      </w:r>
      <w:proofErr w:type="spellEnd"/>
      <w:r>
        <w:rPr>
          <w:rFonts w:ascii="Times New Roman" w:eastAsia="Times New Roman" w:hAnsi="Times New Roman" w:cs="Times New Roman"/>
          <w:sz w:val="24"/>
        </w:rPr>
        <w:t>-- leading directly into the refrain.</w:t>
      </w:r>
      <w:proofErr w:type="gramEnd"/>
      <w:r>
        <w:rPr>
          <w:rFonts w:ascii="Times New Roman" w:eastAsia="Times New Roman" w:hAnsi="Times New Roman" w:cs="Times New Roman"/>
          <w:sz w:val="24"/>
        </w:rPr>
        <w:t xml:space="preserve"> This refrain, offering narrative, likely choral, commentary on the characters, tracks first a male, then a female, through a field of lilies of the valley. She has refused his love without seeing first what gifts he has to offer, and though the narrative stops there, the final refrain pivots on the word "</w:t>
      </w:r>
      <w:proofErr w:type="spellStart"/>
      <w:r>
        <w:rPr>
          <w:rFonts w:ascii="Times New Roman" w:eastAsia="Times New Roman" w:hAnsi="Times New Roman" w:cs="Times New Roman"/>
          <w:sz w:val="24"/>
        </w:rPr>
        <w:t>folle</w:t>
      </w:r>
      <w:proofErr w:type="spellEnd"/>
      <w:r>
        <w:rPr>
          <w:rFonts w:ascii="Times New Roman" w:eastAsia="Times New Roman" w:hAnsi="Times New Roman" w:cs="Times New Roman"/>
          <w:sz w:val="24"/>
        </w:rPr>
        <w:t xml:space="preserve">," which constitutes both her commentary on his promise, and narrative commentary on her, as she then sets off after him; her curiosity has apparently overcome reticence. The absorption of the refrain by the narrative voice breaks new </w:t>
      </w:r>
      <w:proofErr w:type="spellStart"/>
      <w:r>
        <w:rPr>
          <w:rFonts w:ascii="Times New Roman" w:eastAsia="Times New Roman" w:hAnsi="Times New Roman" w:cs="Times New Roman"/>
          <w:sz w:val="24"/>
        </w:rPr>
        <w:t>narratological</w:t>
      </w:r>
      <w:proofErr w:type="spellEnd"/>
      <w:r>
        <w:rPr>
          <w:rFonts w:ascii="Times New Roman" w:eastAsia="Times New Roman" w:hAnsi="Times New Roman" w:cs="Times New Roman"/>
          <w:sz w:val="24"/>
        </w:rPr>
        <w:t xml:space="preserve"> ground in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bringing the genre closer to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motet, in which the narrative portion of the poem is reduced to a minimum and its functions partly appropriated by the lyric/dialogic portion.</w:t>
      </w:r>
      <w:r>
        <w:rPr>
          <w:rFonts w:ascii="Times New Roman" w:eastAsia="Times New Roman" w:hAnsi="Times New Roman" w:cs="Times New Roman"/>
          <w:sz w:val="24"/>
          <w:vertAlign w:val="superscript"/>
        </w:rPr>
        <w:t>27</w:t>
      </w:r>
      <w:r>
        <w:rPr>
          <w:rFonts w:ascii="Times New Roman" w:eastAsia="Times New Roman" w:hAnsi="Times New Roman" w:cs="Times New Roman"/>
          <w:sz w:val="24"/>
        </w:rPr>
        <w:t xml:space="preserve"> </w:t>
      </w:r>
    </w:p>
    <w:p w:rsidR="004B193C" w:rsidRDefault="004B193C">
      <w:pPr>
        <w:pStyle w:val="Normal1"/>
        <w:spacing w:after="0" w:line="240" w:lineRule="auto"/>
      </w:pPr>
    </w:p>
    <w:p w:rsidR="004B193C" w:rsidRPr="00854416" w:rsidRDefault="0008040B">
      <w:pPr>
        <w:pStyle w:val="Normal1"/>
        <w:spacing w:after="0" w:line="240" w:lineRule="auto"/>
        <w:rPr>
          <w:lang w:val="fr-FR"/>
        </w:rPr>
      </w:pPr>
      <w:r>
        <w:rPr>
          <w:rFonts w:ascii="Times New Roman" w:eastAsia="Times New Roman" w:hAnsi="Times New Roman" w:cs="Times New Roman"/>
          <w:sz w:val="24"/>
        </w:rPr>
        <w:t xml:space="preserve">The correlation observed between a single repeated refrain and the confounding of the suitor's purpose is supported by the example of three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in which the narrator does manage to overcome resistance. In each instance, the shepherdess maintains her refusal, repeating her refrain until, in the last stanza, he overcomes her by force. Her change of heart, or at least her acquiescence to the change of situation, is then signaled by a new refrain. </w:t>
      </w:r>
      <w:proofErr w:type="spellStart"/>
      <w:r w:rsidRPr="00854416">
        <w:rPr>
          <w:rFonts w:ascii="Times New Roman" w:eastAsia="Times New Roman" w:hAnsi="Times New Roman" w:cs="Times New Roman"/>
          <w:sz w:val="24"/>
          <w:lang w:val="fr-FR"/>
        </w:rPr>
        <w:t>Thus</w:t>
      </w:r>
      <w:proofErr w:type="spellEnd"/>
      <w:r w:rsidRPr="00854416">
        <w:rPr>
          <w:rFonts w:ascii="Times New Roman" w:eastAsia="Times New Roman" w:hAnsi="Times New Roman" w:cs="Times New Roman"/>
          <w:sz w:val="24"/>
          <w:lang w:val="fr-FR"/>
        </w:rPr>
        <w:t xml:space="preserve">, in the first </w:t>
      </w:r>
      <w:proofErr w:type="spellStart"/>
      <w:r w:rsidRPr="00854416">
        <w:rPr>
          <w:rFonts w:ascii="Times New Roman" w:eastAsia="Times New Roman" w:hAnsi="Times New Roman" w:cs="Times New Roman"/>
          <w:sz w:val="24"/>
          <w:lang w:val="fr-FR"/>
        </w:rPr>
        <w:t>poem</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Paden</w:t>
      </w:r>
      <w:proofErr w:type="spellEnd"/>
      <w:r w:rsidRPr="00854416">
        <w:rPr>
          <w:rFonts w:ascii="Times New Roman" w:eastAsia="Times New Roman" w:hAnsi="Times New Roman" w:cs="Times New Roman"/>
          <w:sz w:val="24"/>
          <w:lang w:val="fr-FR"/>
        </w:rPr>
        <w:t xml:space="preserve">, 246), the refrain "Ai, ai, ai, </w:t>
      </w:r>
      <w:proofErr w:type="spellStart"/>
      <w:r w:rsidRPr="00854416">
        <w:rPr>
          <w:rFonts w:ascii="Times New Roman" w:eastAsia="Times New Roman" w:hAnsi="Times New Roman" w:cs="Times New Roman"/>
          <w:sz w:val="24"/>
          <w:lang w:val="fr-FR"/>
        </w:rPr>
        <w:t>ai,j'ai</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a</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cuerles</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malz</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dontje</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morrai</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gives</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way</w:t>
      </w:r>
      <w:proofErr w:type="spellEnd"/>
      <w:r w:rsidRPr="00854416">
        <w:rPr>
          <w:rFonts w:ascii="Times New Roman" w:eastAsia="Times New Roman" w:hAnsi="Times New Roman" w:cs="Times New Roman"/>
          <w:sz w:val="24"/>
          <w:lang w:val="fr-FR"/>
        </w:rPr>
        <w:t xml:space="preserve"> in the final </w:t>
      </w:r>
      <w:proofErr w:type="spellStart"/>
      <w:r w:rsidRPr="00854416">
        <w:rPr>
          <w:rFonts w:ascii="Times New Roman" w:eastAsia="Times New Roman" w:hAnsi="Times New Roman" w:cs="Times New Roman"/>
          <w:sz w:val="24"/>
          <w:lang w:val="fr-FR"/>
        </w:rPr>
        <w:t>stanza</w:t>
      </w:r>
      <w:proofErr w:type="spellEnd"/>
      <w:r w:rsidRPr="00854416">
        <w:rPr>
          <w:rFonts w:ascii="Times New Roman" w:eastAsia="Times New Roman" w:hAnsi="Times New Roman" w:cs="Times New Roman"/>
          <w:sz w:val="24"/>
          <w:lang w:val="fr-FR"/>
        </w:rPr>
        <w:t xml:space="preserve"> to "Ai, ai, ai, </w:t>
      </w:r>
      <w:proofErr w:type="spellStart"/>
      <w:r w:rsidRPr="00854416">
        <w:rPr>
          <w:rFonts w:ascii="Times New Roman" w:eastAsia="Times New Roman" w:hAnsi="Times New Roman" w:cs="Times New Roman"/>
          <w:sz w:val="24"/>
          <w:lang w:val="fr-FR"/>
        </w:rPr>
        <w:t>ai,j'ai</w:t>
      </w:r>
      <w:proofErr w:type="spellEnd"/>
      <w:r w:rsidRPr="00854416">
        <w:rPr>
          <w:rFonts w:ascii="Times New Roman" w:eastAsia="Times New Roman" w:hAnsi="Times New Roman" w:cs="Times New Roman"/>
          <w:sz w:val="24"/>
          <w:lang w:val="fr-FR"/>
        </w:rPr>
        <w:t xml:space="preserve"> senti les </w:t>
      </w:r>
      <w:proofErr w:type="spellStart"/>
      <w:r w:rsidRPr="00854416">
        <w:rPr>
          <w:rFonts w:ascii="Times New Roman" w:eastAsia="Times New Roman" w:hAnsi="Times New Roman" w:cs="Times New Roman"/>
          <w:sz w:val="24"/>
          <w:lang w:val="fr-FR"/>
        </w:rPr>
        <w:t>malz</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dontje</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guerrai</w:t>
      </w:r>
      <w:proofErr w:type="spellEnd"/>
      <w:r w:rsidRPr="00854416">
        <w:rPr>
          <w:rFonts w:ascii="Times New Roman" w:eastAsia="Times New Roman" w:hAnsi="Times New Roman" w:cs="Times New Roman"/>
          <w:sz w:val="24"/>
          <w:lang w:val="fr-FR"/>
        </w:rPr>
        <w:t>"; in the second (</w:t>
      </w:r>
      <w:proofErr w:type="spellStart"/>
      <w:r w:rsidRPr="00854416">
        <w:rPr>
          <w:rFonts w:ascii="Times New Roman" w:eastAsia="Times New Roman" w:hAnsi="Times New Roman" w:cs="Times New Roman"/>
          <w:sz w:val="24"/>
          <w:lang w:val="fr-FR"/>
        </w:rPr>
        <w:t>Paden</w:t>
      </w:r>
      <w:proofErr w:type="spellEnd"/>
      <w:r w:rsidRPr="00854416">
        <w:rPr>
          <w:rFonts w:ascii="Times New Roman" w:eastAsia="Times New Roman" w:hAnsi="Times New Roman" w:cs="Times New Roman"/>
          <w:sz w:val="24"/>
          <w:lang w:val="fr-FR"/>
        </w:rPr>
        <w:t xml:space="preserve">, 268), "En mi, en mi, en mi / </w:t>
      </w:r>
      <w:proofErr w:type="spellStart"/>
      <w:r w:rsidRPr="00854416">
        <w:rPr>
          <w:rFonts w:ascii="Times New Roman" w:eastAsia="Times New Roman" w:hAnsi="Times New Roman" w:cs="Times New Roman"/>
          <w:sz w:val="24"/>
          <w:lang w:val="fr-FR"/>
        </w:rPr>
        <w:t>laice</w:t>
      </w:r>
      <w:proofErr w:type="spellEnd"/>
      <w:r w:rsidRPr="00854416">
        <w:rPr>
          <w:rFonts w:ascii="Times New Roman" w:eastAsia="Times New Roman" w:hAnsi="Times New Roman" w:cs="Times New Roman"/>
          <w:sz w:val="24"/>
          <w:lang w:val="fr-FR"/>
        </w:rPr>
        <w:t xml:space="preserve">, je n'ai point </w:t>
      </w:r>
      <w:proofErr w:type="spellStart"/>
      <w:r w:rsidRPr="00854416">
        <w:rPr>
          <w:rFonts w:ascii="Times New Roman" w:eastAsia="Times New Roman" w:hAnsi="Times New Roman" w:cs="Times New Roman"/>
          <w:sz w:val="24"/>
          <w:lang w:val="fr-FR"/>
        </w:rPr>
        <w:t>d'amin</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becomes</w:t>
      </w:r>
      <w:proofErr w:type="spellEnd"/>
      <w:r w:rsidRPr="00854416">
        <w:rPr>
          <w:rFonts w:ascii="Times New Roman" w:eastAsia="Times New Roman" w:hAnsi="Times New Roman" w:cs="Times New Roman"/>
          <w:sz w:val="24"/>
          <w:lang w:val="fr-FR"/>
        </w:rPr>
        <w:t xml:space="preserve"> "En mi en mi, en mi / </w:t>
      </w:r>
      <w:proofErr w:type="spellStart"/>
      <w:r w:rsidRPr="00854416">
        <w:rPr>
          <w:rFonts w:ascii="Times New Roman" w:eastAsia="Times New Roman" w:hAnsi="Times New Roman" w:cs="Times New Roman"/>
          <w:sz w:val="24"/>
          <w:lang w:val="fr-FR"/>
        </w:rPr>
        <w:t>laice</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bone</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amor</w:t>
      </w:r>
      <w:proofErr w:type="spellEnd"/>
      <w:r w:rsidRPr="00854416">
        <w:rPr>
          <w:rFonts w:ascii="Times New Roman" w:eastAsia="Times New Roman" w:hAnsi="Times New Roman" w:cs="Times New Roman"/>
          <w:sz w:val="24"/>
          <w:lang w:val="fr-FR"/>
        </w:rPr>
        <w:t xml:space="preserve"> m'</w:t>
      </w:r>
      <w:proofErr w:type="spellStart"/>
      <w:r w:rsidRPr="00854416">
        <w:rPr>
          <w:rFonts w:ascii="Times New Roman" w:eastAsia="Times New Roman" w:hAnsi="Times New Roman" w:cs="Times New Roman"/>
          <w:sz w:val="24"/>
          <w:lang w:val="fr-FR"/>
        </w:rPr>
        <w:t>ocist</w:t>
      </w:r>
      <w:proofErr w:type="spellEnd"/>
      <w:r w:rsidRPr="00854416">
        <w:rPr>
          <w:rFonts w:ascii="Times New Roman" w:eastAsia="Times New Roman" w:hAnsi="Times New Roman" w:cs="Times New Roman"/>
          <w:sz w:val="24"/>
          <w:lang w:val="fr-FR"/>
        </w:rPr>
        <w:t xml:space="preserve">"; and in the </w:t>
      </w:r>
      <w:proofErr w:type="spellStart"/>
      <w:r w:rsidRPr="00854416">
        <w:rPr>
          <w:rFonts w:ascii="Times New Roman" w:eastAsia="Times New Roman" w:hAnsi="Times New Roman" w:cs="Times New Roman"/>
          <w:sz w:val="24"/>
          <w:lang w:val="fr-FR"/>
        </w:rPr>
        <w:t>third</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Paden</w:t>
      </w:r>
      <w:proofErr w:type="spellEnd"/>
      <w:r w:rsidRPr="00854416">
        <w:rPr>
          <w:rFonts w:ascii="Times New Roman" w:eastAsia="Times New Roman" w:hAnsi="Times New Roman" w:cs="Times New Roman"/>
          <w:sz w:val="24"/>
          <w:lang w:val="fr-FR"/>
        </w:rPr>
        <w:t xml:space="preserve">, 302), "James n'aimerai home de </w:t>
      </w:r>
      <w:proofErr w:type="spellStart"/>
      <w:r w:rsidRPr="00854416">
        <w:rPr>
          <w:rFonts w:ascii="Times New Roman" w:eastAsia="Times New Roman" w:hAnsi="Times New Roman" w:cs="Times New Roman"/>
          <w:sz w:val="24"/>
          <w:lang w:val="fr-FR"/>
        </w:rPr>
        <w:t>cuer</w:t>
      </w:r>
      <w:proofErr w:type="spellEnd"/>
      <w:r w:rsidRPr="00854416">
        <w:rPr>
          <w:rFonts w:ascii="Times New Roman" w:eastAsia="Times New Roman" w:hAnsi="Times New Roman" w:cs="Times New Roman"/>
          <w:sz w:val="24"/>
          <w:lang w:val="fr-FR"/>
        </w:rPr>
        <w:t xml:space="preserve"> gay!" changes to "Je vos </w:t>
      </w:r>
      <w:proofErr w:type="spellStart"/>
      <w:r w:rsidRPr="00854416">
        <w:rPr>
          <w:rFonts w:ascii="Times New Roman" w:eastAsia="Times New Roman" w:hAnsi="Times New Roman" w:cs="Times New Roman"/>
          <w:sz w:val="24"/>
          <w:lang w:val="fr-FR"/>
        </w:rPr>
        <w:t>amerai</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touz</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jors</w:t>
      </w:r>
      <w:proofErr w:type="spellEnd"/>
      <w:r w:rsidRPr="00854416">
        <w:rPr>
          <w:rFonts w:ascii="Times New Roman" w:eastAsia="Times New Roman" w:hAnsi="Times New Roman" w:cs="Times New Roman"/>
          <w:sz w:val="24"/>
          <w:lang w:val="fr-FR"/>
        </w:rPr>
        <w:t xml:space="preserve"> de </w:t>
      </w:r>
      <w:proofErr w:type="spellStart"/>
      <w:r w:rsidRPr="00854416">
        <w:rPr>
          <w:rFonts w:ascii="Times New Roman" w:eastAsia="Times New Roman" w:hAnsi="Times New Roman" w:cs="Times New Roman"/>
          <w:sz w:val="24"/>
          <w:lang w:val="fr-FR"/>
        </w:rPr>
        <w:t>cuer</w:t>
      </w:r>
      <w:proofErr w:type="spellEnd"/>
      <w:r w:rsidRPr="00854416">
        <w:rPr>
          <w:rFonts w:ascii="Times New Roman" w:eastAsia="Times New Roman" w:hAnsi="Times New Roman" w:cs="Times New Roman"/>
          <w:sz w:val="24"/>
          <w:lang w:val="fr-FR"/>
        </w:rPr>
        <w:t xml:space="preserve"> vrai!"</w:t>
      </w:r>
    </w:p>
    <w:p w:rsidR="004B193C" w:rsidRPr="00854416" w:rsidRDefault="004B193C">
      <w:pPr>
        <w:pStyle w:val="Normal1"/>
        <w:spacing w:after="0" w:line="240" w:lineRule="auto"/>
        <w:rPr>
          <w:lang w:val="fr-FR"/>
        </w:rPr>
      </w:pPr>
    </w:p>
    <w:p w:rsidR="004B193C" w:rsidRDefault="0008040B">
      <w:pPr>
        <w:pStyle w:val="Normal1"/>
        <w:spacing w:after="0" w:line="240" w:lineRule="auto"/>
      </w:pPr>
      <w:r>
        <w:rPr>
          <w:rFonts w:ascii="Times New Roman" w:eastAsia="Times New Roman" w:hAnsi="Times New Roman" w:cs="Times New Roman"/>
          <w:sz w:val="24"/>
        </w:rPr>
        <w:t xml:space="preserve">This shift of focus away from conflictual encounter toward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as theater has its origins, as Joel Blanchard cogently argues, </w:t>
      </w:r>
      <w:r>
        <w:rPr>
          <w:rFonts w:ascii="Times New Roman" w:eastAsia="Times New Roman" w:hAnsi="Times New Roman" w:cs="Times New Roman"/>
          <w:sz w:val="24"/>
          <w:vertAlign w:val="superscript"/>
        </w:rPr>
        <w:t>28</w:t>
      </w:r>
      <w:r>
        <w:rPr>
          <w:rFonts w:ascii="Times New Roman" w:eastAsia="Times New Roman" w:hAnsi="Times New Roman" w:cs="Times New Roman"/>
          <w:sz w:val="24"/>
        </w:rPr>
        <w:t xml:space="preserve"> in the objective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with its "</w:t>
      </w:r>
      <w:proofErr w:type="spellStart"/>
      <w:r>
        <w:rPr>
          <w:rFonts w:ascii="Times New Roman" w:eastAsia="Times New Roman" w:hAnsi="Times New Roman" w:cs="Times New Roman"/>
          <w:sz w:val="24"/>
        </w:rPr>
        <w:t>dorenlot</w:t>
      </w:r>
      <w:proofErr w:type="spellEnd"/>
      <w:r>
        <w:rPr>
          <w:rFonts w:ascii="Times New Roman" w:eastAsia="Times New Roman" w:hAnsi="Times New Roman" w:cs="Times New Roman"/>
          <w:sz w:val="24"/>
        </w:rPr>
        <w:t xml:space="preserve">" type dance refrains. In a poem such as Jean </w:t>
      </w:r>
      <w:proofErr w:type="spellStart"/>
      <w:r>
        <w:rPr>
          <w:rFonts w:ascii="Times New Roman" w:eastAsia="Times New Roman" w:hAnsi="Times New Roman" w:cs="Times New Roman"/>
          <w:sz w:val="24"/>
        </w:rPr>
        <w:t>Erart's</w:t>
      </w:r>
      <w:proofErr w:type="spellEnd"/>
      <w:r>
        <w:rPr>
          <w:rFonts w:ascii="Times New Roman" w:eastAsia="Times New Roman" w:hAnsi="Times New Roman" w:cs="Times New Roman"/>
          <w:sz w:val="24"/>
        </w:rPr>
        <w:t xml:space="preserve"> early thirteenth century "Au tens </w:t>
      </w:r>
      <w:proofErr w:type="spellStart"/>
      <w:r>
        <w:rPr>
          <w:rFonts w:ascii="Times New Roman" w:eastAsia="Times New Roman" w:hAnsi="Times New Roman" w:cs="Times New Roman"/>
          <w:sz w:val="24"/>
        </w:rPr>
        <w:t>pascor</w:t>
      </w:r>
      <w:proofErr w:type="spellEnd"/>
      <w:r>
        <w:rPr>
          <w:rFonts w:ascii="Times New Roman" w:eastAsia="Times New Roman" w:hAnsi="Times New Roman" w:cs="Times New Roman"/>
          <w:sz w:val="24"/>
        </w:rPr>
        <w:t xml:space="preserve">" (Paden, 178), the narrator witnesses a scene of pastoral revelry in which the nonsense refrain: </w:t>
      </w:r>
      <w:proofErr w:type="spellStart"/>
      <w:r>
        <w:rPr>
          <w:rFonts w:ascii="Times New Roman" w:eastAsia="Times New Roman" w:hAnsi="Times New Roman" w:cs="Times New Roman"/>
          <w:sz w:val="24"/>
        </w:rPr>
        <w:t>cibalala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duriaus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duriaus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cibalala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durie</w:t>
      </w:r>
      <w:proofErr w:type="spellEnd"/>
      <w:r>
        <w:rPr>
          <w:rFonts w:ascii="Times New Roman" w:eastAsia="Times New Roman" w:hAnsi="Times New Roman" w:cs="Times New Roman"/>
          <w:sz w:val="24"/>
        </w:rPr>
        <w:t xml:space="preserve"> is intended to imitate </w:t>
      </w:r>
      <w:proofErr w:type="spellStart"/>
      <w:proofErr w:type="gramStart"/>
      <w:r>
        <w:rPr>
          <w:rFonts w:ascii="Times New Roman" w:eastAsia="Times New Roman" w:hAnsi="Times New Roman" w:cs="Times New Roman"/>
          <w:sz w:val="24"/>
        </w:rPr>
        <w:t>Gui's</w:t>
      </w:r>
      <w:proofErr w:type="spellEnd"/>
      <w:proofErr w:type="gramEnd"/>
      <w:r>
        <w:rPr>
          <w:rFonts w:ascii="Times New Roman" w:eastAsia="Times New Roman" w:hAnsi="Times New Roman" w:cs="Times New Roman"/>
          <w:sz w:val="24"/>
        </w:rPr>
        <w:t xml:space="preserve"> bagpipes. That it also assumes metaphorical status as a representation of general merriment is apparent following the deterioration of that initial joyous mood. Perrin, who has been roughed up by his companions when a jealous quarrel erupts, now "</w:t>
      </w:r>
      <w:proofErr w:type="spellStart"/>
      <w:r>
        <w:rPr>
          <w:rFonts w:ascii="Times New Roman" w:eastAsia="Times New Roman" w:hAnsi="Times New Roman" w:cs="Times New Roman"/>
          <w:sz w:val="24"/>
        </w:rPr>
        <w:t>n'a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talen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q'il</w:t>
      </w:r>
      <w:proofErr w:type="spellEnd"/>
      <w:r>
        <w:rPr>
          <w:rFonts w:ascii="Times New Roman" w:eastAsia="Times New Roman" w:hAnsi="Times New Roman" w:cs="Times New Roman"/>
          <w:sz w:val="24"/>
        </w:rPr>
        <w:t xml:space="preserve"> die '</w:t>
      </w:r>
      <w:proofErr w:type="spellStart"/>
      <w:r>
        <w:rPr>
          <w:rFonts w:ascii="Times New Roman" w:eastAsia="Times New Roman" w:hAnsi="Times New Roman" w:cs="Times New Roman"/>
          <w:sz w:val="24"/>
        </w:rPr>
        <w:t>cibabala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duriaus</w:t>
      </w:r>
      <w:proofErr w:type="spellEnd"/>
      <w:r>
        <w:rPr>
          <w:rFonts w:ascii="Times New Roman" w:eastAsia="Times New Roman" w:hAnsi="Times New Roman" w:cs="Times New Roman"/>
          <w:sz w:val="24"/>
        </w:rPr>
        <w:t xml:space="preserve">" ([vv. 73-75] has no desire to sing </w:t>
      </w:r>
      <w:proofErr w:type="spellStart"/>
      <w:r>
        <w:rPr>
          <w:rFonts w:ascii="Times New Roman" w:eastAsia="Times New Roman" w:hAnsi="Times New Roman" w:cs="Times New Roman"/>
          <w:sz w:val="24"/>
        </w:rPr>
        <w:t>cibalala</w:t>
      </w:r>
      <w:proofErr w:type="spellEnd"/>
      <w:r>
        <w:rPr>
          <w:rFonts w:ascii="Times New Roman" w:eastAsia="Times New Roman" w:hAnsi="Times New Roman" w:cs="Times New Roman"/>
          <w:sz w:val="24"/>
        </w:rPr>
        <w:t>, etc.).</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From such settings, in which refrains symbolize instrumental accompaniment and generalized rustic revelry, they become absorbed into classic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and assume choral functions. In </w:t>
      </w:r>
      <w:proofErr w:type="spellStart"/>
      <w:r>
        <w:rPr>
          <w:rFonts w:ascii="Times New Roman" w:eastAsia="Times New Roman" w:hAnsi="Times New Roman" w:cs="Times New Roman"/>
          <w:sz w:val="24"/>
        </w:rPr>
        <w:t>Ernoul</w:t>
      </w:r>
      <w:proofErr w:type="spellEnd"/>
      <w:r>
        <w:rPr>
          <w:rFonts w:ascii="Times New Roman" w:eastAsia="Times New Roman" w:hAnsi="Times New Roman" w:cs="Times New Roman"/>
          <w:sz w:val="24"/>
        </w:rPr>
        <w:t xml:space="preserve"> de </w:t>
      </w:r>
      <w:proofErr w:type="spellStart"/>
      <w:r>
        <w:rPr>
          <w:rFonts w:ascii="Times New Roman" w:eastAsia="Times New Roman" w:hAnsi="Times New Roman" w:cs="Times New Roman"/>
          <w:sz w:val="24"/>
        </w:rPr>
        <w:t>Gastinais's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Por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conforter</w:t>
      </w:r>
      <w:proofErr w:type="spellEnd"/>
      <w:r>
        <w:rPr>
          <w:rFonts w:ascii="Times New Roman" w:eastAsia="Times New Roman" w:hAnsi="Times New Roman" w:cs="Times New Roman"/>
          <w:sz w:val="24"/>
        </w:rPr>
        <w:t xml:space="preserve"> mon </w:t>
      </w:r>
      <w:proofErr w:type="spellStart"/>
      <w:r>
        <w:rPr>
          <w:rFonts w:ascii="Times New Roman" w:eastAsia="Times New Roman" w:hAnsi="Times New Roman" w:cs="Times New Roman"/>
          <w:sz w:val="24"/>
        </w:rPr>
        <w:t>corage</w:t>
      </w:r>
      <w:proofErr w:type="spellEnd"/>
      <w:r>
        <w:rPr>
          <w:rFonts w:ascii="Times New Roman" w:eastAsia="Times New Roman" w:hAnsi="Times New Roman" w:cs="Times New Roman"/>
          <w:sz w:val="24"/>
        </w:rPr>
        <w:t>" (Paden, 206), each stanza is punctuated, after the third-to-last and second-to-last verses, just before the variable refrain, by two occurrences of "</w:t>
      </w:r>
      <w:proofErr w:type="spellStart"/>
      <w:r>
        <w:rPr>
          <w:rFonts w:ascii="Times New Roman" w:eastAsia="Times New Roman" w:hAnsi="Times New Roman" w:cs="Times New Roman"/>
          <w:sz w:val="24"/>
        </w:rPr>
        <w:t>Aeo</w:t>
      </w:r>
      <w:proofErr w:type="spellEnd"/>
      <w:r>
        <w:rPr>
          <w:rFonts w:ascii="Times New Roman" w:eastAsia="Times New Roman" w:hAnsi="Times New Roman" w:cs="Times New Roman"/>
          <w:sz w:val="24"/>
        </w:rPr>
        <w:t>!" which appear to be a shorthand for the shepherd girl's music making.</w:t>
      </w:r>
      <w:r>
        <w:rPr>
          <w:rFonts w:ascii="Times New Roman" w:eastAsia="Times New Roman" w:hAnsi="Times New Roman" w:cs="Times New Roman"/>
          <w:sz w:val="24"/>
          <w:vertAlign w:val="superscript"/>
        </w:rPr>
        <w:t>29</w:t>
      </w:r>
      <w:r>
        <w:rPr>
          <w:rFonts w:ascii="Times New Roman" w:eastAsia="Times New Roman" w:hAnsi="Times New Roman" w:cs="Times New Roman"/>
          <w:sz w:val="24"/>
        </w:rPr>
        <w:t xml:space="preserve"> Though we are then informed that the shepherdess sings the ditty quoted at the end of each stanza, the first refrain she utters is, atypically, about herself and in the third person: "Je </w:t>
      </w:r>
      <w:proofErr w:type="spellStart"/>
      <w:r>
        <w:rPr>
          <w:rFonts w:ascii="Times New Roman" w:eastAsia="Times New Roman" w:hAnsi="Times New Roman" w:cs="Times New Roman"/>
          <w:sz w:val="24"/>
        </w:rPr>
        <w:t>voi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venir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Emmelot</w:t>
      </w:r>
      <w:proofErr w:type="spellEnd"/>
      <w:r>
        <w:rPr>
          <w:rFonts w:ascii="Times New Roman" w:eastAsia="Times New Roman" w:hAnsi="Times New Roman" w:cs="Times New Roman"/>
          <w:sz w:val="24"/>
        </w:rPr>
        <w:t xml:space="preserve"> par mile vert bois" ([vv. 23-25] I see </w:t>
      </w:r>
      <w:proofErr w:type="spellStart"/>
      <w:r>
        <w:rPr>
          <w:rFonts w:ascii="Times New Roman" w:eastAsia="Times New Roman" w:hAnsi="Times New Roman" w:cs="Times New Roman"/>
          <w:sz w:val="24"/>
        </w:rPr>
        <w:t>Emmelot</w:t>
      </w:r>
      <w:proofErr w:type="spellEnd"/>
      <w:r>
        <w:rPr>
          <w:rFonts w:ascii="Times New Roman" w:eastAsia="Times New Roman" w:hAnsi="Times New Roman" w:cs="Times New Roman"/>
          <w:sz w:val="24"/>
        </w:rPr>
        <w:t xml:space="preserve"> coming Through the green wood). Though purportedly sung by her, this refrain is more logically voiced by Robin from offstage, as occurs in some of the Robin and Marion motets.</w:t>
      </w:r>
      <w:r>
        <w:rPr>
          <w:rFonts w:ascii="Times New Roman" w:eastAsia="Times New Roman" w:hAnsi="Times New Roman" w:cs="Times New Roman"/>
          <w:sz w:val="24"/>
          <w:vertAlign w:val="superscript"/>
        </w:rPr>
        <w:t>30</w:t>
      </w: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For</w:t>
      </w:r>
      <w:proofErr w:type="gramEnd"/>
      <w:r>
        <w:rPr>
          <w:rFonts w:ascii="Times New Roman" w:eastAsia="Times New Roman" w:hAnsi="Times New Roman" w:cs="Times New Roman"/>
          <w:sz w:val="24"/>
        </w:rPr>
        <w:t xml:space="preserve"> it expresses an omniscient point of view, and appears to set us in a classic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opening. As the girl does </w:t>
      </w:r>
      <w:proofErr w:type="spellStart"/>
      <w:r>
        <w:rPr>
          <w:rFonts w:ascii="Times New Roman" w:eastAsia="Times New Roman" w:hAnsi="Times New Roman" w:cs="Times New Roman"/>
          <w:sz w:val="24"/>
        </w:rPr>
        <w:t>arguabl</w:t>
      </w:r>
      <w:proofErr w:type="spellEnd"/>
      <w:r>
        <w:rPr>
          <w:rFonts w:ascii="Times New Roman" w:eastAsia="Times New Roman" w:hAnsi="Times New Roman" w:cs="Times New Roman"/>
          <w:sz w:val="24"/>
        </w:rPr>
        <w:t xml:space="preserve"> y utter these words, however, we find ourselves in very different surroundings: she herself is performing a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and the doubling of narrative and lyric voices strongly suggests that we are witnessing not just a pastoral encounter, but a collective performance of a pastoral encounter. When understood as a </w:t>
      </w:r>
      <w:proofErr w:type="spellStart"/>
      <w:r>
        <w:rPr>
          <w:rFonts w:ascii="Times New Roman" w:eastAsia="Times New Roman" w:hAnsi="Times New Roman" w:cs="Times New Roman"/>
          <w:sz w:val="24"/>
        </w:rPr>
        <w:t>rondet</w:t>
      </w:r>
      <w:proofErr w:type="spellEnd"/>
      <w:r>
        <w:rPr>
          <w:rFonts w:ascii="Times New Roman" w:eastAsia="Times New Roman" w:hAnsi="Times New Roman" w:cs="Times New Roman"/>
          <w:sz w:val="24"/>
        </w:rPr>
        <w:t xml:space="preserve"> de </w:t>
      </w:r>
      <w:proofErr w:type="spellStart"/>
      <w:proofErr w:type="gramStart"/>
      <w:r>
        <w:rPr>
          <w:rFonts w:ascii="Times New Roman" w:eastAsia="Times New Roman" w:hAnsi="Times New Roman" w:cs="Times New Roman"/>
          <w:sz w:val="24"/>
        </w:rPr>
        <w:t>carole</w:t>
      </w:r>
      <w:proofErr w:type="spellEnd"/>
      <w:proofErr w:type="gramEnd"/>
      <w:r>
        <w:rPr>
          <w:rFonts w:ascii="Times New Roman" w:eastAsia="Times New Roman" w:hAnsi="Times New Roman" w:cs="Times New Roman"/>
          <w:sz w:val="24"/>
        </w:rPr>
        <w:t>, the curious expostulations "a e o!" and the refrains are transparently voiced by the dancers, who both recount the drama and double as characters in it.</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Stronger evidence for this type of choral participation is found in an anonymous thirteenth-century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L'autrier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chevauchai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pensis</w:t>
      </w:r>
      <w:proofErr w:type="spellEnd"/>
      <w:r>
        <w:rPr>
          <w:rFonts w:ascii="Times New Roman" w:eastAsia="Times New Roman" w:hAnsi="Times New Roman" w:cs="Times New Roman"/>
          <w:sz w:val="24"/>
        </w:rPr>
        <w:t xml:space="preserve">" (Paden, 228), in which the first refrain is patently more than just the shepherdess's lyric lament. For this expostulation "He </w:t>
      </w:r>
      <w:proofErr w:type="spellStart"/>
      <w:r>
        <w:rPr>
          <w:rFonts w:ascii="Times New Roman" w:eastAsia="Times New Roman" w:hAnsi="Times New Roman" w:cs="Times New Roman"/>
          <w:sz w:val="24"/>
        </w:rPr>
        <w:t>amis</w:t>
      </w:r>
      <w:proofErr w:type="spellEnd"/>
      <w:r>
        <w:rPr>
          <w:rFonts w:ascii="Times New Roman" w:eastAsia="Times New Roman" w:hAnsi="Times New Roman" w:cs="Times New Roman"/>
          <w:sz w:val="24"/>
        </w:rPr>
        <w:t xml:space="preserve">, li </w:t>
      </w:r>
      <w:proofErr w:type="spellStart"/>
      <w:r>
        <w:rPr>
          <w:rFonts w:ascii="Times New Roman" w:eastAsia="Times New Roman" w:hAnsi="Times New Roman" w:cs="Times New Roman"/>
          <w:sz w:val="24"/>
        </w:rPr>
        <w:t>biaus</w:t>
      </w:r>
      <w:proofErr w:type="spellEnd"/>
      <w:r>
        <w:rPr>
          <w:rFonts w:ascii="Times New Roman" w:eastAsia="Times New Roman" w:hAnsi="Times New Roman" w:cs="Times New Roman"/>
          <w:sz w:val="24"/>
        </w:rPr>
        <w:t xml:space="preserve">, li </w:t>
      </w:r>
      <w:proofErr w:type="spellStart"/>
      <w:r>
        <w:rPr>
          <w:rFonts w:ascii="Times New Roman" w:eastAsia="Times New Roman" w:hAnsi="Times New Roman" w:cs="Times New Roman"/>
          <w:sz w:val="24"/>
        </w:rPr>
        <w:t>doz</w:t>
      </w:r>
      <w:proofErr w:type="spellEnd"/>
      <w:r>
        <w:rPr>
          <w:rFonts w:ascii="Times New Roman" w:eastAsia="Times New Roman" w:hAnsi="Times New Roman" w:cs="Times New Roman"/>
          <w:sz w:val="24"/>
        </w:rPr>
        <w:t xml:space="preserve">, trop </w:t>
      </w:r>
      <w:proofErr w:type="spellStart"/>
      <w:r>
        <w:rPr>
          <w:rFonts w:ascii="Times New Roman" w:eastAsia="Times New Roman" w:hAnsi="Times New Roman" w:cs="Times New Roman"/>
          <w:sz w:val="24"/>
        </w:rPr>
        <w:t>m'aveis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obliee</w:t>
      </w:r>
      <w:proofErr w:type="spellEnd"/>
      <w:r>
        <w:rPr>
          <w:rFonts w:ascii="Times New Roman" w:eastAsia="Times New Roman" w:hAnsi="Times New Roman" w:cs="Times New Roman"/>
          <w:sz w:val="24"/>
        </w:rPr>
        <w:t>" (Hey, fair sweet friend, long have you forgotten me) is introduced by an exhortation to a group: "</w:t>
      </w:r>
      <w:proofErr w:type="spellStart"/>
      <w:r>
        <w:rPr>
          <w:rFonts w:ascii="Times New Roman" w:eastAsia="Times New Roman" w:hAnsi="Times New Roman" w:cs="Times New Roman"/>
          <w:sz w:val="24"/>
        </w:rPr>
        <w:t>Chanteis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respondeis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tuit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ke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bien</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fust</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elle</w:t>
      </w:r>
      <w:proofErr w:type="spellEnd"/>
      <w:r>
        <w:rPr>
          <w:rFonts w:ascii="Times New Roman" w:eastAsia="Times New Roman" w:hAnsi="Times New Roman" w:cs="Times New Roman"/>
          <w:sz w:val="24"/>
        </w:rPr>
        <w:t xml:space="preserve"> nee" (Sing, answer all of you, for it is lucky she was born). At the end, furthermore, after he has had his way with her, we find a formulaic lament which, addressed to Robin in other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vertAlign w:val="superscript"/>
        </w:rPr>
        <w:t>31</w:t>
      </w:r>
      <w:r>
        <w:rPr>
          <w:rFonts w:ascii="Times New Roman" w:eastAsia="Times New Roman" w:hAnsi="Times New Roman" w:cs="Times New Roman"/>
          <w:sz w:val="24"/>
        </w:rPr>
        <w:t xml:space="preserve"> is expressed about him, by an omniscient voice: "</w:t>
      </w:r>
      <w:proofErr w:type="gramStart"/>
      <w:r>
        <w:rPr>
          <w:rFonts w:ascii="Times New Roman" w:eastAsia="Times New Roman" w:hAnsi="Times New Roman" w:cs="Times New Roman"/>
          <w:sz w:val="24"/>
        </w:rPr>
        <w:t>Robins</w:t>
      </w:r>
      <w:proofErr w:type="gramEnd"/>
      <w:r>
        <w:rPr>
          <w:rFonts w:ascii="Times New Roman" w:eastAsia="Times New Roman" w:hAnsi="Times New Roman" w:cs="Times New Roman"/>
          <w:sz w:val="24"/>
        </w:rPr>
        <w:t xml:space="preserve"> alt trop </w:t>
      </w:r>
      <w:proofErr w:type="spellStart"/>
      <w:r>
        <w:rPr>
          <w:rFonts w:ascii="Times New Roman" w:eastAsia="Times New Roman" w:hAnsi="Times New Roman" w:cs="Times New Roman"/>
          <w:sz w:val="24"/>
        </w:rPr>
        <w:t>demoreit</w:t>
      </w:r>
      <w:proofErr w:type="spellEnd"/>
      <w:r>
        <w:rPr>
          <w:rFonts w:ascii="Times New Roman" w:eastAsia="Times New Roman" w:hAnsi="Times New Roman" w:cs="Times New Roman"/>
          <w:sz w:val="24"/>
        </w:rPr>
        <w:t xml:space="preserve"> a la belle </w:t>
      </w:r>
      <w:proofErr w:type="spellStart"/>
      <w:r>
        <w:rPr>
          <w:rFonts w:ascii="Times New Roman" w:eastAsia="Times New Roman" w:hAnsi="Times New Roman" w:cs="Times New Roman"/>
          <w:sz w:val="24"/>
        </w:rPr>
        <w:t>reveoir</w:t>
      </w:r>
      <w:proofErr w:type="spellEnd"/>
      <w:r>
        <w:rPr>
          <w:rFonts w:ascii="Times New Roman" w:eastAsia="Times New Roman" w:hAnsi="Times New Roman" w:cs="Times New Roman"/>
          <w:sz w:val="24"/>
        </w:rPr>
        <w:t xml:space="preserve">" ([vv.51-52] Robin waited too long to see his sweetheart again). Further evidence of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performed as</w:t>
      </w:r>
    </w:p>
    <w:p w:rsidR="004B193C" w:rsidRDefault="0008040B">
      <w:pPr>
        <w:pStyle w:val="Normal1"/>
        <w:spacing w:after="0" w:line="240" w:lineRule="auto"/>
      </w:pPr>
      <w:proofErr w:type="spellStart"/>
      <w:proofErr w:type="gramStart"/>
      <w:r>
        <w:rPr>
          <w:rFonts w:ascii="Times New Roman" w:eastAsia="Times New Roman" w:hAnsi="Times New Roman" w:cs="Times New Roman"/>
          <w:sz w:val="24"/>
        </w:rPr>
        <w:t>caroles</w:t>
      </w:r>
      <w:proofErr w:type="spellEnd"/>
      <w:proofErr w:type="gramEnd"/>
      <w:r>
        <w:rPr>
          <w:rFonts w:ascii="Times New Roman" w:eastAsia="Times New Roman" w:hAnsi="Times New Roman" w:cs="Times New Roman"/>
          <w:sz w:val="24"/>
        </w:rPr>
        <w:t xml:space="preserve"> is visible in Jean </w:t>
      </w:r>
      <w:proofErr w:type="spellStart"/>
      <w:r>
        <w:rPr>
          <w:rFonts w:ascii="Times New Roman" w:eastAsia="Times New Roman" w:hAnsi="Times New Roman" w:cs="Times New Roman"/>
          <w:sz w:val="24"/>
        </w:rPr>
        <w:t>Erart's</w:t>
      </w:r>
      <w:proofErr w:type="spellEnd"/>
      <w:r>
        <w:rPr>
          <w:rFonts w:ascii="Times New Roman" w:eastAsia="Times New Roman" w:hAnsi="Times New Roman" w:cs="Times New Roman"/>
          <w:sz w:val="24"/>
        </w:rPr>
        <w:t xml:space="preserve"> "Dales </w:t>
      </w:r>
      <w:proofErr w:type="spellStart"/>
      <w:r>
        <w:rPr>
          <w:rFonts w:ascii="Times New Roman" w:eastAsia="Times New Roman" w:hAnsi="Times New Roman" w:cs="Times New Roman"/>
          <w:sz w:val="24"/>
        </w:rPr>
        <w:t>Loncpre</w:t>
      </w:r>
      <w:proofErr w:type="spellEnd"/>
      <w:r>
        <w:rPr>
          <w:rFonts w:ascii="Times New Roman" w:eastAsia="Times New Roman" w:hAnsi="Times New Roman" w:cs="Times New Roman"/>
          <w:sz w:val="24"/>
        </w:rPr>
        <w:t xml:space="preserve"> u </w:t>
      </w:r>
      <w:proofErr w:type="spellStart"/>
      <w:r>
        <w:rPr>
          <w:rFonts w:ascii="Times New Roman" w:eastAsia="Times New Roman" w:hAnsi="Times New Roman" w:cs="Times New Roman"/>
          <w:sz w:val="24"/>
        </w:rPr>
        <w:t>boskel</w:t>
      </w:r>
      <w:proofErr w:type="spellEnd"/>
      <w:r>
        <w:rPr>
          <w:rFonts w:ascii="Times New Roman" w:eastAsia="Times New Roman" w:hAnsi="Times New Roman" w:cs="Times New Roman"/>
          <w:sz w:val="24"/>
        </w:rPr>
        <w:t xml:space="preserve">" (Paden, 174), which features a recurring line that can be interpreted as a stage direction. The ref rain is introduced in the first two stanzas by the formula "Et la </w:t>
      </w:r>
      <w:proofErr w:type="spellStart"/>
      <w:r>
        <w:rPr>
          <w:rFonts w:ascii="Times New Roman" w:eastAsia="Times New Roman" w:hAnsi="Times New Roman" w:cs="Times New Roman"/>
          <w:sz w:val="24"/>
        </w:rPr>
        <w:t>bele</w:t>
      </w:r>
      <w:proofErr w:type="spellEnd"/>
      <w:r>
        <w:rPr>
          <w:rFonts w:ascii="Times New Roman" w:eastAsia="Times New Roman" w:hAnsi="Times New Roman" w:cs="Times New Roman"/>
          <w:sz w:val="24"/>
        </w:rPr>
        <w:t xml:space="preserve"> tout </w:t>
      </w:r>
      <w:proofErr w:type="spellStart"/>
      <w:r>
        <w:rPr>
          <w:rFonts w:ascii="Times New Roman" w:eastAsia="Times New Roman" w:hAnsi="Times New Roman" w:cs="Times New Roman"/>
          <w:sz w:val="24"/>
        </w:rPr>
        <w:t>ensi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enprint</w:t>
      </w:r>
      <w:proofErr w:type="spellEnd"/>
      <w:r>
        <w:rPr>
          <w:rFonts w:ascii="Times New Roman" w:eastAsia="Times New Roman" w:hAnsi="Times New Roman" w:cs="Times New Roman"/>
          <w:sz w:val="24"/>
        </w:rPr>
        <w:t xml:space="preserve"> a chanter" (And the pretty girl began to sing in this way) and afterwards by "</w:t>
      </w:r>
      <w:proofErr w:type="spellStart"/>
      <w:r>
        <w:rPr>
          <w:rFonts w:ascii="Times New Roman" w:eastAsia="Times New Roman" w:hAnsi="Times New Roman" w:cs="Times New Roman"/>
          <w:sz w:val="24"/>
        </w:rPr>
        <w:t>adont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recomence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ensi</w:t>
      </w:r>
      <w:proofErr w:type="spellEnd"/>
      <w:r>
        <w:rPr>
          <w:rFonts w:ascii="Times New Roman" w:eastAsia="Times New Roman" w:hAnsi="Times New Roman" w:cs="Times New Roman"/>
          <w:sz w:val="24"/>
        </w:rPr>
        <w:t xml:space="preserve"> la </w:t>
      </w:r>
      <w:proofErr w:type="spellStart"/>
      <w:r>
        <w:rPr>
          <w:rFonts w:ascii="Times New Roman" w:eastAsia="Times New Roman" w:hAnsi="Times New Roman" w:cs="Times New Roman"/>
          <w:sz w:val="24"/>
        </w:rPr>
        <w:t>bele</w:t>
      </w:r>
      <w:proofErr w:type="spellEnd"/>
      <w:r>
        <w:rPr>
          <w:rFonts w:ascii="Times New Roman" w:eastAsia="Times New Roman" w:hAnsi="Times New Roman" w:cs="Times New Roman"/>
          <w:sz w:val="24"/>
        </w:rPr>
        <w:t xml:space="preserve"> a chanter" (Then the pretty girl again began to sing this way). In no other poem is such an organizing device used, and it has the unmistakable ring of a cue for choral entrance.</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While this evolution away from the plot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to focus on performance is characteristic of the single refrain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it is not limited to it. I close with a multi-refrain example, which shows the theatrical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at its apogee. In the anonymous thirteenth-century poem "De </w:t>
      </w:r>
      <w:proofErr w:type="spellStart"/>
      <w:r>
        <w:rPr>
          <w:rFonts w:ascii="Times New Roman" w:eastAsia="Times New Roman" w:hAnsi="Times New Roman" w:cs="Times New Roman"/>
          <w:sz w:val="24"/>
        </w:rPr>
        <w:t>Mes</w:t>
      </w:r>
      <w:proofErr w:type="spellEnd"/>
      <w:r>
        <w:rPr>
          <w:rFonts w:ascii="Times New Roman" w:eastAsia="Times New Roman" w:hAnsi="Times New Roman" w:cs="Times New Roman"/>
          <w:sz w:val="24"/>
        </w:rPr>
        <w:t xml:space="preserve"> a </w:t>
      </w:r>
      <w:proofErr w:type="spellStart"/>
      <w:r>
        <w:rPr>
          <w:rFonts w:ascii="Times New Roman" w:eastAsia="Times New Roman" w:hAnsi="Times New Roman" w:cs="Times New Roman"/>
          <w:sz w:val="24"/>
        </w:rPr>
        <w:t>friscor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l'autre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jor</w:t>
      </w:r>
      <w:proofErr w:type="spellEnd"/>
      <w:r>
        <w:rPr>
          <w:rFonts w:ascii="Times New Roman" w:eastAsia="Times New Roman" w:hAnsi="Times New Roman" w:cs="Times New Roman"/>
          <w:sz w:val="24"/>
        </w:rPr>
        <w:t xml:space="preserve">" (Paden, 256), the refrains patently come from various sources and contradict both the narrative frame and one another. When the narrator encounters the shepherdess, she is, rather expectedly, making a garland and singing. Though dark hair was no impediment to the fortunes of the shepherdess of the anonymous "De Saint </w:t>
      </w:r>
      <w:proofErr w:type="spellStart"/>
      <w:r>
        <w:rPr>
          <w:rFonts w:ascii="Times New Roman" w:eastAsia="Times New Roman" w:hAnsi="Times New Roman" w:cs="Times New Roman"/>
          <w:sz w:val="24"/>
        </w:rPr>
        <w:t>Quatin</w:t>
      </w:r>
      <w:proofErr w:type="spellEnd"/>
      <w:r>
        <w:rPr>
          <w:rFonts w:ascii="Times New Roman" w:eastAsia="Times New Roman" w:hAnsi="Times New Roman" w:cs="Times New Roman"/>
          <w:sz w:val="24"/>
        </w:rPr>
        <w:t xml:space="preserve"> a </w:t>
      </w:r>
      <w:proofErr w:type="spellStart"/>
      <w:r>
        <w:rPr>
          <w:rFonts w:ascii="Times New Roman" w:eastAsia="Times New Roman" w:hAnsi="Times New Roman" w:cs="Times New Roman"/>
          <w:sz w:val="24"/>
        </w:rPr>
        <w:t>Cambrai</w:t>
      </w:r>
      <w:proofErr w:type="spellEnd"/>
      <w:r>
        <w:rPr>
          <w:rFonts w:ascii="Times New Roman" w:eastAsia="Times New Roman" w:hAnsi="Times New Roman" w:cs="Times New Roman"/>
          <w:sz w:val="24"/>
        </w:rPr>
        <w:t>" (see above), in this case it patently is, for she laments in the first refrain (vv. 9-11):</w:t>
      </w:r>
    </w:p>
    <w:p w:rsidR="004B193C" w:rsidRDefault="004B193C">
      <w:pPr>
        <w:pStyle w:val="Normal1"/>
        <w:spacing w:after="0" w:line="240" w:lineRule="auto"/>
      </w:pPr>
    </w:p>
    <w:p w:rsidR="004B193C" w:rsidRDefault="0008040B">
      <w:pPr>
        <w:pStyle w:val="Normal1"/>
        <w:spacing w:after="0" w:line="240" w:lineRule="auto"/>
      </w:pPr>
      <w:proofErr w:type="spellStart"/>
      <w:r>
        <w:rPr>
          <w:rFonts w:ascii="Times New Roman" w:eastAsia="Times New Roman" w:hAnsi="Times New Roman" w:cs="Times New Roman"/>
          <w:i/>
          <w:sz w:val="24"/>
        </w:rPr>
        <w:t>Cleire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brunete</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proofErr w:type="gramStart"/>
      <w:r>
        <w:rPr>
          <w:rFonts w:ascii="Times New Roman" w:eastAsia="Times New Roman" w:hAnsi="Times New Roman" w:cs="Times New Roman"/>
          <w:i/>
          <w:sz w:val="24"/>
        </w:rPr>
        <w:t>A</w:t>
      </w:r>
      <w:proofErr w:type="gramEnd"/>
      <w:r>
        <w:rPr>
          <w:rFonts w:ascii="Times New Roman" w:eastAsia="Times New Roman" w:hAnsi="Times New Roman" w:cs="Times New Roman"/>
          <w:i/>
          <w:sz w:val="24"/>
        </w:rPr>
        <w:t xml:space="preserve"> brunette with light complexion</w:t>
      </w:r>
    </w:p>
    <w:p w:rsidR="004B193C" w:rsidRDefault="0008040B">
      <w:pPr>
        <w:pStyle w:val="Normal1"/>
        <w:spacing w:after="0" w:line="240" w:lineRule="auto"/>
      </w:pPr>
      <w:proofErr w:type="spellStart"/>
      <w:proofErr w:type="gramStart"/>
      <w:r>
        <w:rPr>
          <w:rFonts w:ascii="Times New Roman" w:eastAsia="Times New Roman" w:hAnsi="Times New Roman" w:cs="Times New Roman"/>
          <w:i/>
          <w:sz w:val="24"/>
        </w:rPr>
        <w:t>suis</w:t>
      </w:r>
      <w:proofErr w:type="spellEnd"/>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enmi</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laisette</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I am, alas, poor me</w:t>
      </w:r>
    </w:p>
    <w:p w:rsidR="004B193C" w:rsidRDefault="0008040B">
      <w:pPr>
        <w:pStyle w:val="Normal1"/>
        <w:spacing w:after="0" w:line="240" w:lineRule="auto"/>
      </w:pPr>
      <w:proofErr w:type="gramStart"/>
      <w:r>
        <w:rPr>
          <w:rFonts w:ascii="Times New Roman" w:eastAsia="Times New Roman" w:hAnsi="Times New Roman" w:cs="Times New Roman"/>
          <w:i/>
          <w:sz w:val="24"/>
        </w:rPr>
        <w:t>et</w:t>
      </w:r>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si</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n'ai</w:t>
      </w:r>
      <w:proofErr w:type="spellEnd"/>
      <w:r>
        <w:rPr>
          <w:rFonts w:ascii="Times New Roman" w:eastAsia="Times New Roman" w:hAnsi="Times New Roman" w:cs="Times New Roman"/>
          <w:i/>
          <w:sz w:val="24"/>
        </w:rPr>
        <w:t xml:space="preserve"> point </w:t>
      </w:r>
      <w:proofErr w:type="spellStart"/>
      <w:r>
        <w:rPr>
          <w:rFonts w:ascii="Times New Roman" w:eastAsia="Times New Roman" w:hAnsi="Times New Roman" w:cs="Times New Roman"/>
          <w:i/>
          <w:sz w:val="24"/>
        </w:rPr>
        <w:t>d'amin</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And I have no lover</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Henceforth, the refrain doubles the dialogue of each stanza; stanza two voices the suitor:</w:t>
      </w:r>
    </w:p>
    <w:p w:rsidR="004B193C" w:rsidRDefault="004B193C">
      <w:pPr>
        <w:pStyle w:val="Normal1"/>
        <w:spacing w:after="0" w:line="240" w:lineRule="auto"/>
      </w:pPr>
    </w:p>
    <w:p w:rsidR="004B193C" w:rsidRDefault="0008040B">
      <w:pPr>
        <w:pStyle w:val="Normal1"/>
        <w:spacing w:after="0" w:line="240" w:lineRule="auto"/>
      </w:pPr>
      <w:proofErr w:type="spellStart"/>
      <w:r>
        <w:rPr>
          <w:rFonts w:ascii="Times New Roman" w:eastAsia="Times New Roman" w:hAnsi="Times New Roman" w:cs="Times New Roman"/>
          <w:i/>
          <w:sz w:val="24"/>
        </w:rPr>
        <w:t>Amerouzement</w:t>
      </w:r>
      <w:proofErr w:type="spellEnd"/>
      <w:r>
        <w:rPr>
          <w:rFonts w:ascii="Times New Roman" w:eastAsia="Times New Roman" w:hAnsi="Times New Roman" w:cs="Times New Roman"/>
          <w:i/>
          <w:sz w:val="24"/>
        </w:rPr>
        <w:t xml:space="preserve"> me </w:t>
      </w:r>
      <w:proofErr w:type="spellStart"/>
      <w:r>
        <w:rPr>
          <w:rFonts w:ascii="Times New Roman" w:eastAsia="Times New Roman" w:hAnsi="Times New Roman" w:cs="Times New Roman"/>
          <w:i/>
          <w:sz w:val="24"/>
        </w:rPr>
        <w:t>tient</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proofErr w:type="gramStart"/>
      <w:r>
        <w:rPr>
          <w:rFonts w:ascii="Times New Roman" w:eastAsia="Times New Roman" w:hAnsi="Times New Roman" w:cs="Times New Roman"/>
          <w:i/>
          <w:sz w:val="24"/>
        </w:rPr>
        <w:t>The</w:t>
      </w:r>
      <w:proofErr w:type="gramEnd"/>
      <w:r>
        <w:rPr>
          <w:rFonts w:ascii="Times New Roman" w:eastAsia="Times New Roman" w:hAnsi="Times New Roman" w:cs="Times New Roman"/>
          <w:i/>
          <w:sz w:val="24"/>
        </w:rPr>
        <w:t xml:space="preserve"> pain I feel</w:t>
      </w:r>
    </w:p>
    <w:p w:rsidR="004B193C" w:rsidRDefault="0008040B">
      <w:pPr>
        <w:pStyle w:val="Normal1"/>
        <w:spacing w:after="0" w:line="240" w:lineRule="auto"/>
      </w:pPr>
      <w:proofErr w:type="spellStart"/>
      <w:proofErr w:type="gramStart"/>
      <w:r>
        <w:rPr>
          <w:rFonts w:ascii="Times New Roman" w:eastAsia="Times New Roman" w:hAnsi="Times New Roman" w:cs="Times New Roman"/>
          <w:i/>
          <w:sz w:val="24"/>
        </w:rPr>
        <w:t>por</w:t>
      </w:r>
      <w:proofErr w:type="spellEnd"/>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vos</w:t>
      </w:r>
      <w:proofErr w:type="spellEnd"/>
      <w:r>
        <w:rPr>
          <w:rFonts w:ascii="Times New Roman" w:eastAsia="Times New Roman" w:hAnsi="Times New Roman" w:cs="Times New Roman"/>
          <w:i/>
          <w:sz w:val="24"/>
        </w:rPr>
        <w:t xml:space="preserve">, dame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Holds me lovingly</w:t>
      </w:r>
    </w:p>
    <w:p w:rsidR="004B193C" w:rsidRDefault="0008040B">
      <w:pPr>
        <w:pStyle w:val="Normal1"/>
        <w:spacing w:after="0" w:line="240" w:lineRule="auto"/>
      </w:pPr>
      <w:proofErr w:type="gramStart"/>
      <w:r>
        <w:rPr>
          <w:rFonts w:ascii="Times New Roman" w:eastAsia="Times New Roman" w:hAnsi="Times New Roman" w:cs="Times New Roman"/>
          <w:i/>
          <w:sz w:val="24"/>
        </w:rPr>
        <w:t>li</w:t>
      </w:r>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malz</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ke</w:t>
      </w:r>
      <w:proofErr w:type="spellEnd"/>
      <w:r>
        <w:rPr>
          <w:rFonts w:ascii="Times New Roman" w:eastAsia="Times New Roman" w:hAnsi="Times New Roman" w:cs="Times New Roman"/>
          <w:i/>
          <w:sz w:val="24"/>
        </w:rPr>
        <w:t xml:space="preserve"> je </w:t>
      </w:r>
      <w:proofErr w:type="spellStart"/>
      <w:r>
        <w:rPr>
          <w:rFonts w:ascii="Times New Roman" w:eastAsia="Times New Roman" w:hAnsi="Times New Roman" w:cs="Times New Roman"/>
          <w:i/>
          <w:sz w:val="24"/>
        </w:rPr>
        <w:t>sant</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for you, Lady</w:t>
      </w:r>
    </w:p>
    <w:p w:rsidR="004B193C" w:rsidRDefault="004B193C">
      <w:pPr>
        <w:pStyle w:val="Normal1"/>
        <w:spacing w:after="0" w:line="240" w:lineRule="auto"/>
      </w:pPr>
    </w:p>
    <w:p w:rsidR="004B193C" w:rsidRDefault="0008040B">
      <w:pPr>
        <w:pStyle w:val="Normal1"/>
        <w:spacing w:after="0" w:line="240" w:lineRule="auto"/>
      </w:pPr>
      <w:proofErr w:type="gramStart"/>
      <w:r>
        <w:rPr>
          <w:rFonts w:ascii="Times New Roman" w:eastAsia="Times New Roman" w:hAnsi="Times New Roman" w:cs="Times New Roman"/>
          <w:sz w:val="24"/>
        </w:rPr>
        <w:t>while</w:t>
      </w:r>
      <w:proofErr w:type="gramEnd"/>
      <w:r>
        <w:rPr>
          <w:rFonts w:ascii="Times New Roman" w:eastAsia="Times New Roman" w:hAnsi="Times New Roman" w:cs="Times New Roman"/>
          <w:sz w:val="24"/>
        </w:rPr>
        <w:t xml:space="preserve"> the refrain of stanza three echoes the girl's reply. His interest in her seems to have </w:t>
      </w:r>
      <w:proofErr w:type="gramStart"/>
      <w:r>
        <w:rPr>
          <w:rFonts w:ascii="Times New Roman" w:eastAsia="Times New Roman" w:hAnsi="Times New Roman" w:cs="Times New Roman"/>
          <w:sz w:val="24"/>
        </w:rPr>
        <w:t>effected</w:t>
      </w:r>
      <w:proofErr w:type="gramEnd"/>
      <w:r>
        <w:rPr>
          <w:rFonts w:ascii="Times New Roman" w:eastAsia="Times New Roman" w:hAnsi="Times New Roman" w:cs="Times New Roman"/>
          <w:sz w:val="24"/>
        </w:rPr>
        <w:t xml:space="preserve"> a miracle, for to his entreaties, she now declares:</w:t>
      </w:r>
    </w:p>
    <w:p w:rsidR="004B193C" w:rsidRDefault="004B193C">
      <w:pPr>
        <w:pStyle w:val="Normal1"/>
        <w:spacing w:after="0" w:line="240" w:lineRule="auto"/>
      </w:pPr>
    </w:p>
    <w:p w:rsidR="004B193C" w:rsidRPr="00854416" w:rsidRDefault="0008040B">
      <w:pPr>
        <w:pStyle w:val="Normal1"/>
        <w:spacing w:after="0" w:line="240" w:lineRule="auto"/>
        <w:rPr>
          <w:lang w:val="fr-FR"/>
        </w:rPr>
      </w:pPr>
      <w:r w:rsidRPr="00854416">
        <w:rPr>
          <w:rFonts w:ascii="Times New Roman" w:eastAsia="Times New Roman" w:hAnsi="Times New Roman" w:cs="Times New Roman"/>
          <w:i/>
          <w:sz w:val="24"/>
          <w:lang w:val="fr-FR"/>
        </w:rPr>
        <w:t xml:space="preserve">Jolie ne </w:t>
      </w:r>
      <w:proofErr w:type="spellStart"/>
      <w:r w:rsidRPr="00854416">
        <w:rPr>
          <w:rFonts w:ascii="Times New Roman" w:eastAsia="Times New Roman" w:hAnsi="Times New Roman" w:cs="Times New Roman"/>
          <w:i/>
          <w:sz w:val="24"/>
          <w:lang w:val="fr-FR"/>
        </w:rPr>
        <w:t>suis je</w:t>
      </w:r>
      <w:proofErr w:type="spellEnd"/>
      <w:r w:rsidRPr="00854416">
        <w:rPr>
          <w:rFonts w:ascii="Times New Roman" w:eastAsia="Times New Roman" w:hAnsi="Times New Roman" w:cs="Times New Roman"/>
          <w:i/>
          <w:sz w:val="24"/>
          <w:lang w:val="fr-FR"/>
        </w:rPr>
        <w:t xml:space="preserve"> pais </w:t>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r w:rsidRPr="00854416">
        <w:rPr>
          <w:rFonts w:ascii="Times New Roman" w:eastAsia="Times New Roman" w:hAnsi="Times New Roman" w:cs="Times New Roman"/>
          <w:i/>
          <w:sz w:val="24"/>
          <w:lang w:val="fr-FR"/>
        </w:rPr>
        <w:tab/>
      </w:r>
      <w:proofErr w:type="spellStart"/>
      <w:r w:rsidRPr="00854416">
        <w:rPr>
          <w:rFonts w:ascii="Times New Roman" w:eastAsia="Times New Roman" w:hAnsi="Times New Roman" w:cs="Times New Roman"/>
          <w:i/>
          <w:sz w:val="24"/>
          <w:lang w:val="fr-FR"/>
        </w:rPr>
        <w:t>Pretty</w:t>
      </w:r>
      <w:proofErr w:type="spellEnd"/>
      <w:r w:rsidRPr="00854416">
        <w:rPr>
          <w:rFonts w:ascii="Times New Roman" w:eastAsia="Times New Roman" w:hAnsi="Times New Roman" w:cs="Times New Roman"/>
          <w:i/>
          <w:sz w:val="24"/>
          <w:lang w:val="fr-FR"/>
        </w:rPr>
        <w:t xml:space="preserve"> I </w:t>
      </w:r>
      <w:proofErr w:type="spellStart"/>
      <w:r w:rsidRPr="00854416">
        <w:rPr>
          <w:rFonts w:ascii="Times New Roman" w:eastAsia="Times New Roman" w:hAnsi="Times New Roman" w:cs="Times New Roman"/>
          <w:i/>
          <w:sz w:val="24"/>
          <w:lang w:val="fr-FR"/>
        </w:rPr>
        <w:t>am</w:t>
      </w:r>
      <w:proofErr w:type="spellEnd"/>
      <w:r w:rsidRPr="00854416">
        <w:rPr>
          <w:rFonts w:ascii="Times New Roman" w:eastAsia="Times New Roman" w:hAnsi="Times New Roman" w:cs="Times New Roman"/>
          <w:i/>
          <w:sz w:val="24"/>
          <w:lang w:val="fr-FR"/>
        </w:rPr>
        <w:t xml:space="preserve"> not</w:t>
      </w:r>
    </w:p>
    <w:p w:rsidR="004B193C" w:rsidRDefault="0008040B">
      <w:pPr>
        <w:pStyle w:val="Normal1"/>
        <w:spacing w:after="0" w:line="240" w:lineRule="auto"/>
      </w:pPr>
      <w:proofErr w:type="spellStart"/>
      <w:proofErr w:type="gramStart"/>
      <w:r>
        <w:rPr>
          <w:rFonts w:ascii="Times New Roman" w:eastAsia="Times New Roman" w:hAnsi="Times New Roman" w:cs="Times New Roman"/>
          <w:i/>
          <w:sz w:val="24"/>
        </w:rPr>
        <w:t>mais</w:t>
      </w:r>
      <w:proofErr w:type="spellEnd"/>
      <w:proofErr w:type="gramEnd"/>
      <w:r>
        <w:rPr>
          <w:rFonts w:ascii="Times New Roman" w:eastAsia="Times New Roman" w:hAnsi="Times New Roman" w:cs="Times New Roman"/>
          <w:i/>
          <w:sz w:val="24"/>
        </w:rPr>
        <w:t xml:space="preserve"> je </w:t>
      </w:r>
      <w:proofErr w:type="spellStart"/>
      <w:r>
        <w:rPr>
          <w:rFonts w:ascii="Times New Roman" w:eastAsia="Times New Roman" w:hAnsi="Times New Roman" w:cs="Times New Roman"/>
          <w:i/>
          <w:sz w:val="24"/>
        </w:rPr>
        <w:t>suis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blondette</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But I am blond</w:t>
      </w:r>
    </w:p>
    <w:p w:rsidR="004B193C" w:rsidRDefault="0008040B">
      <w:pPr>
        <w:pStyle w:val="Normal1"/>
        <w:spacing w:after="0" w:line="240" w:lineRule="auto"/>
      </w:pPr>
      <w:proofErr w:type="gramStart"/>
      <w:r>
        <w:rPr>
          <w:rFonts w:ascii="Times New Roman" w:eastAsia="Times New Roman" w:hAnsi="Times New Roman" w:cs="Times New Roman"/>
          <w:i/>
          <w:sz w:val="24"/>
        </w:rPr>
        <w:t>et</w:t>
      </w:r>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d'amin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soulette</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r>
      <w:r>
        <w:rPr>
          <w:rFonts w:ascii="Times New Roman" w:eastAsia="Times New Roman" w:hAnsi="Times New Roman" w:cs="Times New Roman"/>
          <w:i/>
          <w:sz w:val="24"/>
        </w:rPr>
        <w:tab/>
        <w:t>And lonely for a friend</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Her original defect has been altered into plainness, as she must still have an objection with which to fend him off.</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That this poem is a ritualized patchwork of stock lyric elements, removed from the threatening "reality" of the classic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is also plainly visible in the mix of registers.</w:t>
      </w:r>
      <w:r>
        <w:rPr>
          <w:rFonts w:ascii="Times New Roman" w:eastAsia="Times New Roman" w:hAnsi="Times New Roman" w:cs="Times New Roman"/>
          <w:sz w:val="24"/>
          <w:vertAlign w:val="superscript"/>
        </w:rPr>
        <w:t>32</w:t>
      </w:r>
      <w:r>
        <w:rPr>
          <w:rFonts w:ascii="Times New Roman" w:eastAsia="Times New Roman" w:hAnsi="Times New Roman" w:cs="Times New Roman"/>
          <w:sz w:val="24"/>
        </w:rPr>
        <w:t xml:space="preserve"> For though the girl is a shepherdess, encountered in the green wood where one would expect her, the narrator/protagonist addresses her in the second and fourth refrains, as "dame" and as "</w:t>
      </w:r>
      <w:proofErr w:type="spellStart"/>
      <w:r>
        <w:rPr>
          <w:rFonts w:ascii="Times New Roman" w:eastAsia="Times New Roman" w:hAnsi="Times New Roman" w:cs="Times New Roman"/>
          <w:sz w:val="24"/>
        </w:rPr>
        <w:t>douce</w:t>
      </w:r>
      <w:proofErr w:type="spellEnd"/>
      <w:r>
        <w:rPr>
          <w:rFonts w:ascii="Times New Roman" w:eastAsia="Times New Roman" w:hAnsi="Times New Roman" w:cs="Times New Roman"/>
          <w:sz w:val="24"/>
        </w:rPr>
        <w:t xml:space="preserve"> dame." His flattery has the desired effect, but as she has been raised by him to a higher status, her response is a single kiss, as befits a lyric lady. The result is a genuinely </w:t>
      </w:r>
      <w:proofErr w:type="spellStart"/>
      <w:r>
        <w:rPr>
          <w:rFonts w:ascii="Times New Roman" w:eastAsia="Times New Roman" w:hAnsi="Times New Roman" w:cs="Times New Roman"/>
          <w:sz w:val="24"/>
        </w:rPr>
        <w:t>lyrico</w:t>
      </w:r>
      <w:proofErr w:type="spellEnd"/>
      <w:r>
        <w:rPr>
          <w:rFonts w:ascii="Times New Roman" w:eastAsia="Times New Roman" w:hAnsi="Times New Roman" w:cs="Times New Roman"/>
          <w:sz w:val="24"/>
        </w:rPr>
        <w:t>-narrative poem in which the characters address each other with snatches of well-known songs, entertaining both audience and each other, and seem to establish, in the process, a basis for equality.</w:t>
      </w:r>
      <w:r>
        <w:rPr>
          <w:rFonts w:ascii="Times New Roman" w:eastAsia="Times New Roman" w:hAnsi="Times New Roman" w:cs="Times New Roman"/>
          <w:sz w:val="24"/>
          <w:vertAlign w:val="superscript"/>
        </w:rPr>
        <w:t>33</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This theatricalized discourse, with its reassertion of the female voice, can lead to the frankly parodic--as in the mid thirteenth century "</w:t>
      </w:r>
      <w:proofErr w:type="spellStart"/>
      <w:r>
        <w:rPr>
          <w:rFonts w:ascii="Times New Roman" w:eastAsia="Times New Roman" w:hAnsi="Times New Roman" w:cs="Times New Roman"/>
          <w:sz w:val="24"/>
        </w:rPr>
        <w:t>L'autre</w:t>
      </w:r>
      <w:proofErr w:type="spellEnd"/>
      <w:r>
        <w:rPr>
          <w:rFonts w:ascii="Times New Roman" w:eastAsia="Times New Roman" w:hAnsi="Times New Roman" w:cs="Times New Roman"/>
          <w:sz w:val="24"/>
        </w:rPr>
        <w:t xml:space="preserve"> jour </w:t>
      </w:r>
      <w:proofErr w:type="spellStart"/>
      <w:r>
        <w:rPr>
          <w:rFonts w:ascii="Times New Roman" w:eastAsia="Times New Roman" w:hAnsi="Times New Roman" w:cs="Times New Roman"/>
          <w:sz w:val="24"/>
        </w:rPr>
        <w:t>en</w:t>
      </w:r>
      <w:proofErr w:type="spellEnd"/>
      <w:r>
        <w:rPr>
          <w:rFonts w:ascii="Times New Roman" w:eastAsia="Times New Roman" w:hAnsi="Times New Roman" w:cs="Times New Roman"/>
          <w:sz w:val="24"/>
        </w:rPr>
        <w:t xml:space="preserve"> un </w:t>
      </w:r>
      <w:proofErr w:type="spellStart"/>
      <w:r>
        <w:rPr>
          <w:rFonts w:ascii="Times New Roman" w:eastAsia="Times New Roman" w:hAnsi="Times New Roman" w:cs="Times New Roman"/>
          <w:sz w:val="24"/>
        </w:rPr>
        <w:t>jardin</w:t>
      </w:r>
      <w:proofErr w:type="spellEnd"/>
      <w:r>
        <w:rPr>
          <w:rFonts w:ascii="Times New Roman" w:eastAsia="Times New Roman" w:hAnsi="Times New Roman" w:cs="Times New Roman"/>
          <w:sz w:val="24"/>
        </w:rPr>
        <w:t>" (Paden, 118), in which the young girl encountered in an orchard pursues, knocks down, and has her way with the narrator (perhaps a cleric)--or can showcase characters from other lyric genres. Thus, in an anonymous thirteenth-century poem, the "</w:t>
      </w:r>
      <w:proofErr w:type="spellStart"/>
      <w:r>
        <w:rPr>
          <w:rFonts w:ascii="Times New Roman" w:eastAsia="Times New Roman" w:hAnsi="Times New Roman" w:cs="Times New Roman"/>
          <w:sz w:val="24"/>
        </w:rPr>
        <w:t>jone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pucele</w:t>
      </w:r>
      <w:proofErr w:type="spellEnd"/>
      <w:r>
        <w:rPr>
          <w:rFonts w:ascii="Times New Roman" w:eastAsia="Times New Roman" w:hAnsi="Times New Roman" w:cs="Times New Roman"/>
          <w:sz w:val="24"/>
        </w:rPr>
        <w:t>" keeping her sheep "</w:t>
      </w:r>
      <w:proofErr w:type="spellStart"/>
      <w:r>
        <w:rPr>
          <w:rFonts w:ascii="Times New Roman" w:eastAsia="Times New Roman" w:hAnsi="Times New Roman" w:cs="Times New Roman"/>
          <w:sz w:val="24"/>
        </w:rPr>
        <w:t>lonc</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une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fontenelle</w:t>
      </w:r>
      <w:proofErr w:type="spellEnd"/>
      <w:r>
        <w:rPr>
          <w:rFonts w:ascii="Times New Roman" w:eastAsia="Times New Roman" w:hAnsi="Times New Roman" w:cs="Times New Roman"/>
          <w:sz w:val="24"/>
        </w:rPr>
        <w:t xml:space="preserve">," mastiff close at hand for fear of </w:t>
      </w:r>
      <w:proofErr w:type="spellStart"/>
      <w:r>
        <w:rPr>
          <w:rFonts w:ascii="Times New Roman" w:eastAsia="Times New Roman" w:hAnsi="Times New Roman" w:cs="Times New Roman"/>
          <w:sz w:val="24"/>
        </w:rPr>
        <w:t>Isengrim</w:t>
      </w:r>
      <w:proofErr w:type="spellEnd"/>
      <w:r>
        <w:rPr>
          <w:rFonts w:ascii="Times New Roman" w:eastAsia="Times New Roman" w:hAnsi="Times New Roman" w:cs="Times New Roman"/>
          <w:sz w:val="24"/>
        </w:rPr>
        <w:t xml:space="preserve">, is named ... Belle </w:t>
      </w:r>
      <w:proofErr w:type="spellStart"/>
      <w:r>
        <w:rPr>
          <w:rFonts w:ascii="Times New Roman" w:eastAsia="Times New Roman" w:hAnsi="Times New Roman" w:cs="Times New Roman"/>
          <w:sz w:val="24"/>
        </w:rPr>
        <w:t>Aelis</w:t>
      </w:r>
      <w:proofErr w:type="spellEnd"/>
      <w:r>
        <w:rPr>
          <w:rFonts w:ascii="Times New Roman" w:eastAsia="Times New Roman" w:hAnsi="Times New Roman" w:cs="Times New Roman"/>
          <w:sz w:val="24"/>
        </w:rPr>
        <w:t xml:space="preserve">! No longer just a character in a Chanson de toile, or flattened onto a rondeau refrain, she now stars in her own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Aelis</w:t>
      </w:r>
      <w:proofErr w:type="spellEnd"/>
      <w:r>
        <w:rPr>
          <w:rFonts w:ascii="Times New Roman" w:eastAsia="Times New Roman" w:hAnsi="Times New Roman" w:cs="Times New Roman"/>
          <w:sz w:val="24"/>
        </w:rPr>
        <w:t xml:space="preserve"> sings, moreover, in courtly terms--"Je li </w:t>
      </w:r>
      <w:proofErr w:type="spellStart"/>
      <w:proofErr w:type="gramStart"/>
      <w:r>
        <w:rPr>
          <w:rFonts w:ascii="Times New Roman" w:eastAsia="Times New Roman" w:hAnsi="Times New Roman" w:cs="Times New Roman"/>
          <w:sz w:val="24"/>
        </w:rPr>
        <w:t>ai</w:t>
      </w:r>
      <w:proofErr w:type="spellEnd"/>
      <w:r>
        <w:rPr>
          <w:rFonts w:ascii="Times New Roman" w:eastAsia="Times New Roman" w:hAnsi="Times New Roman" w:cs="Times New Roman"/>
          <w:sz w:val="24"/>
        </w:rPr>
        <w:t xml:space="preserve"> tout</w:t>
      </w:r>
      <w:proofErr w:type="gramEnd"/>
      <w:r>
        <w:rPr>
          <w:rFonts w:ascii="Times New Roman" w:eastAsia="Times New Roman" w:hAnsi="Times New Roman" w:cs="Times New Roman"/>
          <w:sz w:val="24"/>
        </w:rPr>
        <w:t xml:space="preserve"> mon </w:t>
      </w:r>
      <w:proofErr w:type="spellStart"/>
      <w:r>
        <w:rPr>
          <w:rFonts w:ascii="Times New Roman" w:eastAsia="Times New Roman" w:hAnsi="Times New Roman" w:cs="Times New Roman"/>
          <w:sz w:val="24"/>
        </w:rPr>
        <w:t>cuer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doneit</w:t>
      </w:r>
      <w:proofErr w:type="spellEnd"/>
      <w:r>
        <w:rPr>
          <w:rFonts w:ascii="Times New Roman" w:eastAsia="Times New Roman" w:hAnsi="Times New Roman" w:cs="Times New Roman"/>
          <w:sz w:val="24"/>
        </w:rPr>
        <w:t xml:space="preserve"> / </w:t>
      </w:r>
      <w:proofErr w:type="spellStart"/>
      <w:r>
        <w:rPr>
          <w:rFonts w:ascii="Times New Roman" w:eastAsia="Times New Roman" w:hAnsi="Times New Roman" w:cs="Times New Roman"/>
          <w:sz w:val="24"/>
        </w:rPr>
        <w:t>si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ai</w:t>
      </w:r>
      <w:proofErr w:type="spellEnd"/>
      <w:r>
        <w:rPr>
          <w:rFonts w:ascii="Times New Roman" w:eastAsia="Times New Roman" w:hAnsi="Times New Roman" w:cs="Times New Roman"/>
          <w:sz w:val="24"/>
        </w:rPr>
        <w:t xml:space="preserve"> point </w:t>
      </w:r>
      <w:proofErr w:type="spellStart"/>
      <w:r>
        <w:rPr>
          <w:rFonts w:ascii="Times New Roman" w:eastAsia="Times New Roman" w:hAnsi="Times New Roman" w:cs="Times New Roman"/>
          <w:sz w:val="24"/>
        </w:rPr>
        <w:t>aveuc</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moy</w:t>
      </w:r>
      <w:proofErr w:type="spellEnd"/>
      <w:r>
        <w:rPr>
          <w:rFonts w:ascii="Times New Roman" w:eastAsia="Times New Roman" w:hAnsi="Times New Roman" w:cs="Times New Roman"/>
          <w:sz w:val="24"/>
        </w:rPr>
        <w:t xml:space="preserve">"--a song which fleshes out motifs glimpsed in the </w:t>
      </w:r>
      <w:proofErr w:type="spellStart"/>
      <w:r>
        <w:rPr>
          <w:rFonts w:ascii="Times New Roman" w:eastAsia="Times New Roman" w:hAnsi="Times New Roman" w:cs="Times New Roman"/>
          <w:sz w:val="24"/>
        </w:rPr>
        <w:t>carole</w:t>
      </w:r>
      <w:proofErr w:type="spellEnd"/>
      <w:r>
        <w:rPr>
          <w:rFonts w:ascii="Times New Roman" w:eastAsia="Times New Roman" w:hAnsi="Times New Roman" w:cs="Times New Roman"/>
          <w:sz w:val="24"/>
        </w:rPr>
        <w:t xml:space="preserve"> repertoire, thus underscoring the </w:t>
      </w:r>
      <w:proofErr w:type="spellStart"/>
      <w:r>
        <w:rPr>
          <w:rFonts w:ascii="Times New Roman" w:eastAsia="Times New Roman" w:hAnsi="Times New Roman" w:cs="Times New Roman"/>
          <w:sz w:val="24"/>
        </w:rPr>
        <w:t>pastourelle's</w:t>
      </w:r>
      <w:proofErr w:type="spellEnd"/>
    </w:p>
    <w:p w:rsidR="004B193C" w:rsidRDefault="0008040B">
      <w:pPr>
        <w:pStyle w:val="Normal1"/>
        <w:spacing w:after="0" w:line="240" w:lineRule="auto"/>
      </w:pPr>
      <w:proofErr w:type="gramStart"/>
      <w:r>
        <w:rPr>
          <w:rFonts w:ascii="Times New Roman" w:eastAsia="Times New Roman" w:hAnsi="Times New Roman" w:cs="Times New Roman"/>
          <w:sz w:val="24"/>
        </w:rPr>
        <w:t>predilection</w:t>
      </w:r>
      <w:proofErr w:type="gramEnd"/>
      <w:r>
        <w:rPr>
          <w:rFonts w:ascii="Times New Roman" w:eastAsia="Times New Roman" w:hAnsi="Times New Roman" w:cs="Times New Roman"/>
          <w:sz w:val="24"/>
        </w:rPr>
        <w:t xml:space="preserve"> for public performance. That the passage from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to play was recursive is most plainly visible in the </w:t>
      </w:r>
      <w:proofErr w:type="spellStart"/>
      <w:r>
        <w:rPr>
          <w:rFonts w:ascii="Times New Roman" w:eastAsia="Times New Roman" w:hAnsi="Times New Roman" w:cs="Times New Roman"/>
          <w:sz w:val="24"/>
        </w:rPr>
        <w:t>Jeu</w:t>
      </w:r>
      <w:proofErr w:type="spellEnd"/>
      <w:r>
        <w:rPr>
          <w:rFonts w:ascii="Times New Roman" w:eastAsia="Times New Roman" w:hAnsi="Times New Roman" w:cs="Times New Roman"/>
          <w:sz w:val="24"/>
        </w:rPr>
        <w:t xml:space="preserve"> de Robin </w:t>
      </w:r>
      <w:proofErr w:type="gramStart"/>
      <w:r>
        <w:rPr>
          <w:rFonts w:ascii="Times New Roman" w:eastAsia="Times New Roman" w:hAnsi="Times New Roman" w:cs="Times New Roman"/>
          <w:sz w:val="24"/>
        </w:rPr>
        <w:t>et</w:t>
      </w:r>
      <w:proofErr w:type="gramEnd"/>
      <w:r>
        <w:rPr>
          <w:rFonts w:ascii="Times New Roman" w:eastAsia="Times New Roman" w:hAnsi="Times New Roman" w:cs="Times New Roman"/>
          <w:sz w:val="24"/>
        </w:rPr>
        <w:t xml:space="preserve"> Marion. Marion's opening lines: "Robins </w:t>
      </w:r>
      <w:proofErr w:type="spellStart"/>
      <w:r>
        <w:rPr>
          <w:rFonts w:ascii="Times New Roman" w:eastAsia="Times New Roman" w:hAnsi="Times New Roman" w:cs="Times New Roman"/>
          <w:sz w:val="24"/>
        </w:rPr>
        <w:t>m'aime</w:t>
      </w:r>
      <w:proofErr w:type="spellEnd"/>
      <w:r>
        <w:rPr>
          <w:rFonts w:ascii="Times New Roman" w:eastAsia="Times New Roman" w:hAnsi="Times New Roman" w:cs="Times New Roman"/>
          <w:sz w:val="24"/>
        </w:rPr>
        <w:t xml:space="preserve">, Robin </w:t>
      </w:r>
      <w:proofErr w:type="spellStart"/>
      <w:r>
        <w:rPr>
          <w:rFonts w:ascii="Times New Roman" w:eastAsia="Times New Roman" w:hAnsi="Times New Roman" w:cs="Times New Roman"/>
          <w:sz w:val="24"/>
        </w:rPr>
        <w:t>m'a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demandee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m'aura</w:t>
      </w:r>
      <w:proofErr w:type="spellEnd"/>
      <w:r>
        <w:rPr>
          <w:rFonts w:ascii="Times New Roman" w:eastAsia="Times New Roman" w:hAnsi="Times New Roman" w:cs="Times New Roman"/>
          <w:sz w:val="24"/>
        </w:rPr>
        <w:t xml:space="preserve">" appear as refrains in two earlier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one anonymous and one by </w:t>
      </w:r>
      <w:proofErr w:type="spellStart"/>
      <w:r>
        <w:rPr>
          <w:rFonts w:ascii="Times New Roman" w:eastAsia="Times New Roman" w:hAnsi="Times New Roman" w:cs="Times New Roman"/>
          <w:sz w:val="24"/>
        </w:rPr>
        <w:t>Penin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d'Angicourt</w:t>
      </w:r>
      <w:proofErr w:type="spellEnd"/>
      <w:r>
        <w:rPr>
          <w:rFonts w:ascii="Times New Roman" w:eastAsia="Times New Roman" w:hAnsi="Times New Roman" w:cs="Times New Roman"/>
          <w:sz w:val="24"/>
        </w:rPr>
        <w:t xml:space="preserve">, already discussed, and Robin's cry of alarm "He, on </w:t>
      </w:r>
      <w:proofErr w:type="spellStart"/>
      <w:r>
        <w:rPr>
          <w:rFonts w:ascii="Times New Roman" w:eastAsia="Times New Roman" w:hAnsi="Times New Roman" w:cs="Times New Roman"/>
          <w:sz w:val="24"/>
        </w:rPr>
        <w:t>emene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Marote</w:t>
      </w:r>
      <w:proofErr w:type="spellEnd"/>
      <w:r>
        <w:rPr>
          <w:rFonts w:ascii="Times New Roman" w:eastAsia="Times New Roman" w:hAnsi="Times New Roman" w:cs="Times New Roman"/>
          <w:sz w:val="24"/>
        </w:rPr>
        <w:t>!" recurs in a Robin and Marion motet from the same period.</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As is true in the motet repertoire, the narratives in these highly theatrical pieces appear to be fashioned to fit the refrains rather than the reverse; their presence thus shapes both creative process and product. The hybrid nature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has permitted it to evolve. From a transgressive, anti-courtly narrative, where the lady was removed from her pedestal, and given</w:t>
      </w:r>
    </w:p>
    <w:p w:rsidR="004B193C" w:rsidRDefault="0008040B">
      <w:pPr>
        <w:pStyle w:val="Normal1"/>
        <w:spacing w:after="0" w:line="240" w:lineRule="auto"/>
      </w:pPr>
      <w:proofErr w:type="gramStart"/>
      <w:r>
        <w:rPr>
          <w:rFonts w:ascii="Times New Roman" w:eastAsia="Times New Roman" w:hAnsi="Times New Roman" w:cs="Times New Roman"/>
          <w:sz w:val="24"/>
        </w:rPr>
        <w:t>a</w:t>
      </w:r>
      <w:proofErr w:type="gramEnd"/>
      <w:r>
        <w:rPr>
          <w:rFonts w:ascii="Times New Roman" w:eastAsia="Times New Roman" w:hAnsi="Times New Roman" w:cs="Times New Roman"/>
          <w:sz w:val="24"/>
        </w:rPr>
        <w:t xml:space="preserve"> voice, but only as a woman, it became an experimental laboratory for all types of lyric poetry currently practiced, in the process undermining the very power relationships with which it was originally concerned. We see played out, in addition to the expected encounters between noblemen and shepherdesses, wooing of ladies in gardens and of nuns,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which</w:t>
      </w:r>
    </w:p>
    <w:p w:rsidR="004B193C" w:rsidRDefault="0008040B">
      <w:pPr>
        <w:pStyle w:val="Normal1"/>
        <w:spacing w:after="0" w:line="240" w:lineRule="auto"/>
      </w:pPr>
      <w:r>
        <w:rPr>
          <w:rFonts w:ascii="Times New Roman" w:eastAsia="Times New Roman" w:hAnsi="Times New Roman" w:cs="Times New Roman"/>
          <w:sz w:val="24"/>
        </w:rPr>
        <w:t xml:space="preserve">become </w:t>
      </w:r>
      <w:proofErr w:type="spellStart"/>
      <w:r>
        <w:rPr>
          <w:rFonts w:ascii="Times New Roman" w:eastAsia="Times New Roman" w:hAnsi="Times New Roman" w:cs="Times New Roman"/>
          <w:sz w:val="24"/>
        </w:rPr>
        <w:t>malmariees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featuring characters from the </w:t>
      </w:r>
      <w:proofErr w:type="spellStart"/>
      <w:r>
        <w:rPr>
          <w:rFonts w:ascii="Times New Roman" w:eastAsia="Times New Roman" w:hAnsi="Times New Roman" w:cs="Times New Roman"/>
          <w:sz w:val="24"/>
        </w:rPr>
        <w:t>rondet</w:t>
      </w:r>
      <w:proofErr w:type="spellEnd"/>
      <w:r>
        <w:rPr>
          <w:rFonts w:ascii="Times New Roman" w:eastAsia="Times New Roman" w:hAnsi="Times New Roman" w:cs="Times New Roman"/>
          <w:sz w:val="24"/>
        </w:rPr>
        <w:t xml:space="preserve"> de </w:t>
      </w:r>
      <w:proofErr w:type="spellStart"/>
      <w:r>
        <w:rPr>
          <w:rFonts w:ascii="Times New Roman" w:eastAsia="Times New Roman" w:hAnsi="Times New Roman" w:cs="Times New Roman"/>
          <w:sz w:val="24"/>
        </w:rPr>
        <w:t>carole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whose creative play with the intermix of lyric and narrative intersects with </w:t>
      </w:r>
      <w:proofErr w:type="spellStart"/>
      <w:r>
        <w:rPr>
          <w:rFonts w:ascii="Times New Roman" w:eastAsia="Times New Roman" w:hAnsi="Times New Roman" w:cs="Times New Roman"/>
          <w:sz w:val="24"/>
        </w:rPr>
        <w:t>lyrico</w:t>
      </w:r>
      <w:proofErr w:type="spellEnd"/>
      <w:r>
        <w:rPr>
          <w:rFonts w:ascii="Times New Roman" w:eastAsia="Times New Roman" w:hAnsi="Times New Roman" w:cs="Times New Roman"/>
          <w:sz w:val="24"/>
        </w:rPr>
        <w:t>-narrative romance and leads directly to the stage.</w:t>
      </w:r>
      <w:r>
        <w:rPr>
          <w:rFonts w:ascii="Times New Roman" w:eastAsia="Times New Roman" w:hAnsi="Times New Roman" w:cs="Times New Roman"/>
          <w:sz w:val="24"/>
          <w:vertAlign w:val="superscript"/>
        </w:rPr>
        <w:t>34</w:t>
      </w:r>
      <w:r>
        <w:rPr>
          <w:rFonts w:ascii="Times New Roman" w:eastAsia="Times New Roman" w:hAnsi="Times New Roman" w:cs="Times New Roman"/>
          <w:sz w:val="24"/>
        </w:rPr>
        <w:t xml:space="preserve"> This </w:t>
      </w:r>
      <w:proofErr w:type="spellStart"/>
      <w:r>
        <w:rPr>
          <w:rFonts w:ascii="Times New Roman" w:eastAsia="Times New Roman" w:hAnsi="Times New Roman" w:cs="Times New Roman"/>
          <w:sz w:val="24"/>
        </w:rPr>
        <w:t>narratological</w:t>
      </w:r>
      <w:proofErr w:type="spellEnd"/>
      <w:r>
        <w:rPr>
          <w:rFonts w:ascii="Times New Roman" w:eastAsia="Times New Roman" w:hAnsi="Times New Roman" w:cs="Times New Roman"/>
          <w:sz w:val="24"/>
        </w:rPr>
        <w:t xml:space="preserve"> complexity makes the French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one of the most significant experiments in medieval lyric.</w:t>
      </w:r>
    </w:p>
    <w:p w:rsidR="004B193C" w:rsidRDefault="004B193C">
      <w:pPr>
        <w:pStyle w:val="Normal1"/>
        <w:spacing w:after="0" w:line="240" w:lineRule="auto"/>
      </w:pPr>
    </w:p>
    <w:p w:rsidR="004B193C" w:rsidRDefault="0008040B">
      <w:pPr>
        <w:pStyle w:val="Normal1"/>
        <w:spacing w:after="0" w:line="240" w:lineRule="auto"/>
      </w:pPr>
      <w:r>
        <w:rPr>
          <w:rFonts w:ascii="Times New Roman" w:eastAsia="Times New Roman" w:hAnsi="Times New Roman" w:cs="Times New Roman"/>
          <w:sz w:val="24"/>
        </w:rPr>
        <w:t xml:space="preserve">In contrast to this,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never evolved significantly once its parameters were established with </w:t>
      </w:r>
      <w:proofErr w:type="spellStart"/>
      <w:r>
        <w:rPr>
          <w:rFonts w:ascii="Times New Roman" w:eastAsia="Times New Roman" w:hAnsi="Times New Roman" w:cs="Times New Roman"/>
          <w:sz w:val="24"/>
        </w:rPr>
        <w:t>Marcabru</w:t>
      </w:r>
      <w:proofErr w:type="spellEnd"/>
      <w:r>
        <w:rPr>
          <w:rFonts w:ascii="Times New Roman" w:eastAsia="Times New Roman" w:hAnsi="Times New Roman" w:cs="Times New Roman"/>
          <w:sz w:val="24"/>
        </w:rPr>
        <w:t xml:space="preserve">. Indeed, there is a glaring hiatus in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production during the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most productive period. The </w:t>
      </w:r>
      <w:proofErr w:type="spellStart"/>
      <w:r>
        <w:rPr>
          <w:rFonts w:ascii="Times New Roman" w:eastAsia="Times New Roman" w:hAnsi="Times New Roman" w:cs="Times New Roman"/>
          <w:sz w:val="24"/>
        </w:rPr>
        <w:t>pastorelas</w:t>
      </w:r>
      <w:proofErr w:type="spellEnd"/>
      <w:r>
        <w:rPr>
          <w:rFonts w:ascii="Times New Roman" w:eastAsia="Times New Roman" w:hAnsi="Times New Roman" w:cs="Times New Roman"/>
          <w:sz w:val="24"/>
        </w:rPr>
        <w:t xml:space="preserve"> of </w:t>
      </w:r>
      <w:proofErr w:type="spellStart"/>
      <w:r>
        <w:rPr>
          <w:rFonts w:ascii="Times New Roman" w:eastAsia="Times New Roman" w:hAnsi="Times New Roman" w:cs="Times New Roman"/>
          <w:sz w:val="24"/>
        </w:rPr>
        <w:t>Guiraut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Riquier</w:t>
      </w:r>
      <w:proofErr w:type="spellEnd"/>
      <w:r>
        <w:rPr>
          <w:rFonts w:ascii="Times New Roman" w:eastAsia="Times New Roman" w:hAnsi="Times New Roman" w:cs="Times New Roman"/>
          <w:sz w:val="24"/>
        </w:rPr>
        <w:t xml:space="preserve">, which are significant in that they give the shepherdess a genuine voice and an individuality that is recognizable over time, </w:t>
      </w:r>
      <w:r>
        <w:rPr>
          <w:rFonts w:ascii="Times New Roman" w:eastAsia="Times New Roman" w:hAnsi="Times New Roman" w:cs="Times New Roman"/>
          <w:sz w:val="24"/>
          <w:vertAlign w:val="superscript"/>
        </w:rPr>
        <w:t>35</w:t>
      </w:r>
      <w:r>
        <w:rPr>
          <w:rFonts w:ascii="Times New Roman" w:eastAsia="Times New Roman" w:hAnsi="Times New Roman" w:cs="Times New Roman"/>
          <w:sz w:val="24"/>
        </w:rPr>
        <w:t xml:space="preserve"> do not mark a new direction for the Occitan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Neither they nor the poems of Joan </w:t>
      </w:r>
      <w:proofErr w:type="spellStart"/>
      <w:r>
        <w:rPr>
          <w:rFonts w:ascii="Times New Roman" w:eastAsia="Times New Roman" w:hAnsi="Times New Roman" w:cs="Times New Roman"/>
          <w:sz w:val="24"/>
        </w:rPr>
        <w:t>Esteve</w:t>
      </w:r>
      <w:proofErr w:type="spellEnd"/>
      <w:r>
        <w:rPr>
          <w:rFonts w:ascii="Times New Roman" w:eastAsia="Times New Roman" w:hAnsi="Times New Roman" w:cs="Times New Roman"/>
          <w:sz w:val="24"/>
        </w:rPr>
        <w:t xml:space="preserve"> explore the lyrical-narrative mix, which is integral to the French genre, and they are careful not to transgress the refusal of the shepherdess. Only Gautier de </w:t>
      </w:r>
      <w:proofErr w:type="spellStart"/>
      <w:r>
        <w:rPr>
          <w:rFonts w:ascii="Times New Roman" w:eastAsia="Times New Roman" w:hAnsi="Times New Roman" w:cs="Times New Roman"/>
          <w:sz w:val="24"/>
        </w:rPr>
        <w:t>Murs</w:t>
      </w:r>
      <w:proofErr w:type="spellEnd"/>
      <w:r>
        <w:rPr>
          <w:rFonts w:ascii="Times New Roman" w:eastAsia="Times New Roman" w:hAnsi="Times New Roman" w:cs="Times New Roman"/>
          <w:sz w:val="24"/>
        </w:rPr>
        <w:t xml:space="preserve">, among Occitan poets, features a scene similar to and perhaps in imitation of, his French contemporaries. In this example, we are well on the way to the </w:t>
      </w:r>
      <w:proofErr w:type="spellStart"/>
      <w:r>
        <w:rPr>
          <w:rFonts w:ascii="Times New Roman" w:eastAsia="Times New Roman" w:hAnsi="Times New Roman" w:cs="Times New Roman"/>
          <w:sz w:val="24"/>
        </w:rPr>
        <w:t>bergerette</w:t>
      </w:r>
      <w:proofErr w:type="spellEnd"/>
      <w:r>
        <w:rPr>
          <w:rFonts w:ascii="Times New Roman" w:eastAsia="Times New Roman" w:hAnsi="Times New Roman" w:cs="Times New Roman"/>
          <w:sz w:val="24"/>
        </w:rPr>
        <w:t xml:space="preserve">, which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becomes in its popular</w:t>
      </w:r>
    </w:p>
    <w:p w:rsidR="004B193C" w:rsidRDefault="0008040B">
      <w:pPr>
        <w:pStyle w:val="Normal1"/>
        <w:spacing w:after="0" w:line="240" w:lineRule="auto"/>
      </w:pPr>
      <w:bookmarkStart w:id="1" w:name="h.gjdgxs" w:colFirst="0" w:colLast="0"/>
      <w:bookmarkEnd w:id="1"/>
      <w:proofErr w:type="gramStart"/>
      <w:r>
        <w:rPr>
          <w:rFonts w:ascii="Times New Roman" w:eastAsia="Times New Roman" w:hAnsi="Times New Roman" w:cs="Times New Roman"/>
          <w:sz w:val="24"/>
        </w:rPr>
        <w:t>survival</w:t>
      </w:r>
      <w:proofErr w:type="gramEnd"/>
      <w:r>
        <w:rPr>
          <w:rFonts w:ascii="Times New Roman" w:eastAsia="Times New Roman" w:hAnsi="Times New Roman" w:cs="Times New Roman"/>
          <w:sz w:val="24"/>
        </w:rPr>
        <w:t xml:space="preserve">, for the knightly narrator has become the king's son, and in her own defense, the girl hits, scratches and bites him-- graphic albeit realistic details </w:t>
      </w:r>
      <w:proofErr w:type="spellStart"/>
      <w:r>
        <w:rPr>
          <w:rFonts w:ascii="Times New Roman" w:eastAsia="Times New Roman" w:hAnsi="Times New Roman" w:cs="Times New Roman"/>
          <w:sz w:val="24"/>
        </w:rPr>
        <w:t>o</w:t>
      </w:r>
      <w:proofErr w:type="spellEnd"/>
      <w:r>
        <w:rPr>
          <w:rFonts w:ascii="Times New Roman" w:eastAsia="Times New Roman" w:hAnsi="Times New Roman" w:cs="Times New Roman"/>
          <w:sz w:val="24"/>
        </w:rPr>
        <w:t xml:space="preserve"> mitted from other such narratives. Furthermore, when Robin whacks him across the back, as does happen in French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he unexpectedly draws his sword, but is then prevented from taking revenge by the large crowd which has gathered. For Gautier de </w:t>
      </w:r>
      <w:proofErr w:type="spellStart"/>
      <w:r>
        <w:rPr>
          <w:rFonts w:ascii="Times New Roman" w:eastAsia="Times New Roman" w:hAnsi="Times New Roman" w:cs="Times New Roman"/>
          <w:sz w:val="24"/>
        </w:rPr>
        <w:t>Murs</w:t>
      </w:r>
      <w:proofErr w:type="spellEnd"/>
      <w:r>
        <w:rPr>
          <w:rFonts w:ascii="Times New Roman" w:eastAsia="Times New Roman" w:hAnsi="Times New Roman" w:cs="Times New Roman"/>
          <w:sz w:val="24"/>
        </w:rPr>
        <w:t xml:space="preserve"> and Joan </w:t>
      </w:r>
      <w:proofErr w:type="spellStart"/>
      <w:r>
        <w:rPr>
          <w:rFonts w:ascii="Times New Roman" w:eastAsia="Times New Roman" w:hAnsi="Times New Roman" w:cs="Times New Roman"/>
          <w:sz w:val="24"/>
        </w:rPr>
        <w:t>Esteve</w:t>
      </w:r>
      <w:proofErr w:type="spellEnd"/>
      <w:r>
        <w:rPr>
          <w:rFonts w:ascii="Times New Roman" w:eastAsia="Times New Roman" w:hAnsi="Times New Roman" w:cs="Times New Roman"/>
          <w:sz w:val="24"/>
        </w:rPr>
        <w:t>, then, the encounters are dominated by violence or end in exhortations to chastity, setting a very different tone from the pastourelle.</w:t>
      </w:r>
      <w:r>
        <w:rPr>
          <w:rFonts w:ascii="Times New Roman" w:eastAsia="Times New Roman" w:hAnsi="Times New Roman" w:cs="Times New Roman"/>
          <w:sz w:val="24"/>
          <w:vertAlign w:val="superscript"/>
        </w:rPr>
        <w:t>36</w:t>
      </w:r>
      <w:r>
        <w:rPr>
          <w:rFonts w:ascii="Times New Roman" w:eastAsia="Times New Roman" w:hAnsi="Times New Roman" w:cs="Times New Roman"/>
          <w:sz w:val="24"/>
        </w:rPr>
        <w:t xml:space="preserve"> To the extent that the assessment of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found in the Leys </w:t>
      </w:r>
      <w:proofErr w:type="spellStart"/>
      <w:r>
        <w:rPr>
          <w:rFonts w:ascii="Times New Roman" w:eastAsia="Times New Roman" w:hAnsi="Times New Roman" w:cs="Times New Roman"/>
          <w:sz w:val="24"/>
        </w:rPr>
        <w:t>d'Amors</w:t>
      </w:r>
      <w:proofErr w:type="spellEnd"/>
      <w:r>
        <w:rPr>
          <w:rFonts w:ascii="Times New Roman" w:eastAsia="Times New Roman" w:hAnsi="Times New Roman" w:cs="Times New Roman"/>
          <w:sz w:val="24"/>
        </w:rPr>
        <w:t xml:space="preserve"> reflects the effects of the Inquisition on lyric poetry in the south, </w:t>
      </w:r>
      <w:r>
        <w:rPr>
          <w:rFonts w:ascii="Times New Roman" w:eastAsia="Times New Roman" w:hAnsi="Times New Roman" w:cs="Times New Roman"/>
          <w:sz w:val="24"/>
          <w:vertAlign w:val="superscript"/>
        </w:rPr>
        <w:t>37</w:t>
      </w:r>
      <w:r>
        <w:rPr>
          <w:rFonts w:ascii="Times New Roman" w:eastAsia="Times New Roman" w:hAnsi="Times New Roman" w:cs="Times New Roman"/>
          <w:sz w:val="24"/>
        </w:rPr>
        <w:t xml:space="preserve"> it is entirely understandable that Occitan poets were not able to see past the story line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to appreciate its narrative potential. The latter's roots in lyric-narrative experimentation assured, however, its flexibility and longevity. Though both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eventually emerge as </w:t>
      </w:r>
      <w:proofErr w:type="spellStart"/>
      <w:r>
        <w:rPr>
          <w:rFonts w:ascii="Times New Roman" w:eastAsia="Times New Roman" w:hAnsi="Times New Roman" w:cs="Times New Roman"/>
          <w:sz w:val="24"/>
        </w:rPr>
        <w:t>bergerette</w:t>
      </w:r>
      <w:proofErr w:type="spellEnd"/>
      <w:r>
        <w:rPr>
          <w:rFonts w:ascii="Times New Roman" w:eastAsia="Times New Roman" w:hAnsi="Times New Roman" w:cs="Times New Roman"/>
          <w:sz w:val="24"/>
        </w:rPr>
        <w:t xml:space="preserve">, this takes place much earlier in the case of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for its part, was assured several more centuries at the forefront of poetic fashion. As motet voice, as farce, as moralizing </w:t>
      </w:r>
      <w:proofErr w:type="spellStart"/>
      <w:r>
        <w:rPr>
          <w:rFonts w:ascii="Times New Roman" w:eastAsia="Times New Roman" w:hAnsi="Times New Roman" w:cs="Times New Roman"/>
          <w:sz w:val="24"/>
        </w:rPr>
        <w:t>pastorale</w:t>
      </w:r>
      <w:proofErr w:type="spellEnd"/>
      <w:r>
        <w:rPr>
          <w:rFonts w:ascii="Times New Roman" w:eastAsia="Times New Roman" w:hAnsi="Times New Roman" w:cs="Times New Roman"/>
          <w:sz w:val="24"/>
        </w:rPr>
        <w:t xml:space="preserve">, and in its final manifestation with Christine de </w:t>
      </w:r>
      <w:proofErr w:type="spellStart"/>
      <w:r>
        <w:rPr>
          <w:rFonts w:ascii="Times New Roman" w:eastAsia="Times New Roman" w:hAnsi="Times New Roman" w:cs="Times New Roman"/>
          <w:sz w:val="24"/>
        </w:rPr>
        <w:t>Pizan</w:t>
      </w:r>
      <w:proofErr w:type="spellEnd"/>
      <w:r>
        <w:rPr>
          <w:rFonts w:ascii="Times New Roman" w:eastAsia="Times New Roman" w:hAnsi="Times New Roman" w:cs="Times New Roman"/>
          <w:sz w:val="24"/>
        </w:rPr>
        <w:t xml:space="preserve">, it retained throughout the Middle Ages its hybrid </w:t>
      </w:r>
      <w:proofErr w:type="spellStart"/>
      <w:r>
        <w:rPr>
          <w:rFonts w:ascii="Times New Roman" w:eastAsia="Times New Roman" w:hAnsi="Times New Roman" w:cs="Times New Roman"/>
          <w:sz w:val="24"/>
        </w:rPr>
        <w:t>lyrico</w:t>
      </w:r>
      <w:proofErr w:type="spellEnd"/>
      <w:r>
        <w:rPr>
          <w:rFonts w:ascii="Times New Roman" w:eastAsia="Times New Roman" w:hAnsi="Times New Roman" w:cs="Times New Roman"/>
          <w:sz w:val="24"/>
        </w:rPr>
        <w:t>-narrative character, exerting its charms on medieval and modem audiences alike.</w:t>
      </w:r>
    </w:p>
    <w:p w:rsidR="004B193C" w:rsidRDefault="0008040B">
      <w:pPr>
        <w:pStyle w:val="Normal1"/>
      </w:pPr>
      <w:r>
        <w:br w:type="page"/>
      </w:r>
    </w:p>
    <w:p w:rsidR="004B193C" w:rsidRDefault="004B193C">
      <w:pPr>
        <w:pStyle w:val="Normal1"/>
      </w:pPr>
    </w:p>
    <w:p w:rsidR="004B193C" w:rsidRDefault="0008040B">
      <w:pPr>
        <w:pStyle w:val="Normal1"/>
        <w:spacing w:after="0" w:line="240" w:lineRule="auto"/>
        <w:jc w:val="center"/>
      </w:pPr>
      <w:r>
        <w:rPr>
          <w:rFonts w:ascii="Times New Roman" w:eastAsia="Times New Roman" w:hAnsi="Times New Roman" w:cs="Times New Roman"/>
          <w:sz w:val="28"/>
        </w:rPr>
        <w:t>Notes</w:t>
      </w:r>
    </w:p>
    <w:p w:rsidR="004B193C" w:rsidRDefault="004B193C">
      <w:pPr>
        <w:pStyle w:val="Normal1"/>
        <w:spacing w:after="0" w:line="240" w:lineRule="auto"/>
        <w:jc w:val="center"/>
      </w:pP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The French language poem will be referred to throughout as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while its 0ccitan counterpart will be designated as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w:t>
      </w:r>
    </w:p>
    <w:p w:rsidR="004B193C" w:rsidRPr="00854416" w:rsidRDefault="0008040B">
      <w:pPr>
        <w:pStyle w:val="Normal1"/>
        <w:spacing w:after="0" w:line="240" w:lineRule="auto"/>
        <w:ind w:left="720" w:hanging="719"/>
        <w:rPr>
          <w:lang w:val="fr-FR"/>
        </w:rPr>
      </w:pPr>
      <w:r w:rsidRPr="00854416">
        <w:rPr>
          <w:rFonts w:ascii="Times New Roman" w:eastAsia="Times New Roman" w:hAnsi="Times New Roman" w:cs="Times New Roman"/>
          <w:sz w:val="24"/>
          <w:vertAlign w:val="superscript"/>
          <w:lang w:val="fr-FR"/>
        </w:rPr>
        <w:t>2</w:t>
      </w:r>
      <w:r w:rsidRPr="00854416">
        <w:rPr>
          <w:rFonts w:ascii="Times New Roman" w:eastAsia="Times New Roman" w:hAnsi="Times New Roman" w:cs="Times New Roman"/>
          <w:sz w:val="24"/>
          <w:lang w:val="fr-FR"/>
        </w:rPr>
        <w:t xml:space="preserve"> Pierre Bec, La lyrique </w:t>
      </w:r>
      <w:proofErr w:type="spellStart"/>
      <w:r w:rsidRPr="00854416">
        <w:rPr>
          <w:rFonts w:ascii="Times New Roman" w:eastAsia="Times New Roman" w:hAnsi="Times New Roman" w:cs="Times New Roman"/>
          <w:sz w:val="24"/>
          <w:lang w:val="fr-FR"/>
        </w:rPr>
        <w:t>francaise</w:t>
      </w:r>
      <w:proofErr w:type="spellEnd"/>
      <w:r w:rsidRPr="00854416">
        <w:rPr>
          <w:rFonts w:ascii="Times New Roman" w:eastAsia="Times New Roman" w:hAnsi="Times New Roman" w:cs="Times New Roman"/>
          <w:sz w:val="24"/>
          <w:lang w:val="fr-FR"/>
        </w:rPr>
        <w:t xml:space="preserve"> au </w:t>
      </w:r>
      <w:proofErr w:type="spellStart"/>
      <w:r w:rsidRPr="00854416">
        <w:rPr>
          <w:rFonts w:ascii="Times New Roman" w:eastAsia="Times New Roman" w:hAnsi="Times New Roman" w:cs="Times New Roman"/>
          <w:sz w:val="24"/>
          <w:lang w:val="fr-FR"/>
        </w:rPr>
        <w:t>moyen-age</w:t>
      </w:r>
      <w:proofErr w:type="spellEnd"/>
      <w:r w:rsidRPr="00854416">
        <w:rPr>
          <w:rFonts w:ascii="Times New Roman" w:eastAsia="Times New Roman" w:hAnsi="Times New Roman" w:cs="Times New Roman"/>
          <w:sz w:val="24"/>
          <w:lang w:val="fr-FR"/>
        </w:rPr>
        <w:t xml:space="preserve"> vol I (Paris: A. &amp; J. Picard), 120.</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3</w:t>
      </w:r>
      <w:r>
        <w:rPr>
          <w:rFonts w:ascii="Times New Roman" w:eastAsia="Times New Roman" w:hAnsi="Times New Roman" w:cs="Times New Roman"/>
          <w:sz w:val="24"/>
        </w:rPr>
        <w:t xml:space="preserve">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plays out exactingly, and endlessly, the scenario described by Andreas in book II of chapter </w:t>
      </w:r>
      <w:proofErr w:type="gramStart"/>
      <w:r>
        <w:rPr>
          <w:rFonts w:ascii="Times New Roman" w:eastAsia="Times New Roman" w:hAnsi="Times New Roman" w:cs="Times New Roman"/>
          <w:sz w:val="24"/>
        </w:rPr>
        <w:t>I</w:t>
      </w:r>
      <w:proofErr w:type="gramEnd"/>
      <w:r>
        <w:rPr>
          <w:rFonts w:ascii="Times New Roman" w:eastAsia="Times New Roman" w:hAnsi="Times New Roman" w:cs="Times New Roman"/>
          <w:sz w:val="24"/>
        </w:rPr>
        <w:t xml:space="preserve">, whatever Andreas's true intention may have been. See Paolo </w:t>
      </w:r>
      <w:proofErr w:type="spellStart"/>
      <w:r>
        <w:rPr>
          <w:rFonts w:ascii="Times New Roman" w:eastAsia="Times New Roman" w:hAnsi="Times New Roman" w:cs="Times New Roman"/>
          <w:sz w:val="24"/>
        </w:rPr>
        <w:t>Cherchi</w:t>
      </w:r>
      <w:proofErr w:type="spellEnd"/>
      <w:r>
        <w:rPr>
          <w:rFonts w:ascii="Times New Roman" w:eastAsia="Times New Roman" w:hAnsi="Times New Roman" w:cs="Times New Roman"/>
          <w:sz w:val="24"/>
        </w:rPr>
        <w:t>, Andreas and the Ambiguity of Courtly Lave (Toronto: University of Toronto Press, 1994) for the argument that Andreas's treatise was a polemic against courtly love rather than a promotion of its doctrines.</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4</w:t>
      </w:r>
      <w:r>
        <w:rPr>
          <w:rFonts w:ascii="Times New Roman" w:eastAsia="Times New Roman" w:hAnsi="Times New Roman" w:cs="Times New Roman"/>
          <w:sz w:val="24"/>
        </w:rPr>
        <w:t xml:space="preserve"> For Zink, La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(Paris: </w:t>
      </w:r>
      <w:proofErr w:type="spellStart"/>
      <w:r>
        <w:rPr>
          <w:rFonts w:ascii="Times New Roman" w:eastAsia="Times New Roman" w:hAnsi="Times New Roman" w:cs="Times New Roman"/>
          <w:sz w:val="24"/>
        </w:rPr>
        <w:t>Bordas</w:t>
      </w:r>
      <w:proofErr w:type="spellEnd"/>
      <w:r>
        <w:rPr>
          <w:rFonts w:ascii="Times New Roman" w:eastAsia="Times New Roman" w:hAnsi="Times New Roman" w:cs="Times New Roman"/>
          <w:sz w:val="24"/>
        </w:rPr>
        <w:t xml:space="preserve">, 1972), 64-75, the northern poem is rooted in a more thoroughly ecclesiastical and rigidly hierarchical society than the less feudalized world of the south. Though the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need to transcend the moral strictures of church and court, and of courtly love itself, may not have been a formative element in Troubadour poetry, the dichotomy between </w:t>
      </w:r>
      <w:proofErr w:type="spellStart"/>
      <w:r>
        <w:rPr>
          <w:rFonts w:ascii="Times New Roman" w:eastAsia="Times New Roman" w:hAnsi="Times New Roman" w:cs="Times New Roman"/>
          <w:sz w:val="24"/>
        </w:rPr>
        <w:t>domna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andfemna</w:t>
      </w:r>
      <w:proofErr w:type="spellEnd"/>
      <w:r>
        <w:rPr>
          <w:rFonts w:ascii="Times New Roman" w:eastAsia="Times New Roman" w:hAnsi="Times New Roman" w:cs="Times New Roman"/>
          <w:sz w:val="24"/>
        </w:rPr>
        <w:t xml:space="preserve"> was already clearly articulated by </w:t>
      </w:r>
      <w:proofErr w:type="spellStart"/>
      <w:r>
        <w:rPr>
          <w:rFonts w:ascii="Times New Roman" w:eastAsia="Times New Roman" w:hAnsi="Times New Roman" w:cs="Times New Roman"/>
          <w:sz w:val="24"/>
        </w:rPr>
        <w:t>Bernart</w:t>
      </w:r>
      <w:proofErr w:type="spellEnd"/>
      <w:r>
        <w:rPr>
          <w:rFonts w:ascii="Times New Roman" w:eastAsia="Times New Roman" w:hAnsi="Times New Roman" w:cs="Times New Roman"/>
          <w:sz w:val="24"/>
        </w:rPr>
        <w:t xml:space="preserve"> de </w:t>
      </w:r>
      <w:proofErr w:type="spellStart"/>
      <w:r>
        <w:rPr>
          <w:rFonts w:ascii="Times New Roman" w:eastAsia="Times New Roman" w:hAnsi="Times New Roman" w:cs="Times New Roman"/>
          <w:sz w:val="24"/>
        </w:rPr>
        <w:t>Ventadom</w:t>
      </w:r>
      <w:proofErr w:type="spellEnd"/>
      <w:r>
        <w:rPr>
          <w:rFonts w:ascii="Times New Roman" w:eastAsia="Times New Roman" w:hAnsi="Times New Roman" w:cs="Times New Roman"/>
          <w:sz w:val="24"/>
        </w:rPr>
        <w:t xml:space="preserve"> and is fully developed in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As the antithesis of the silent, venerated lady, the vocal, grasping, libidinous, shepherd girl arguably constitutes a poetic effort to control the lady by removing her from any social context where her will can hold sway. As this essay will argue, the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very structure permitted its female protagonist to escape the strictures of its original program, and shift the balance of power to a limited extent.</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5</w:t>
      </w:r>
      <w:r>
        <w:rPr>
          <w:rFonts w:ascii="Times New Roman" w:eastAsia="Times New Roman" w:hAnsi="Times New Roman" w:cs="Times New Roman"/>
          <w:sz w:val="24"/>
        </w:rPr>
        <w:t xml:space="preserve"> Quotations are taken from William D. Paden, The Medieval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2 vols. (Garland, 1983); translations are my own.</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6</w:t>
      </w:r>
      <w:r>
        <w:rPr>
          <w:rFonts w:ascii="Times New Roman" w:eastAsia="Times New Roman" w:hAnsi="Times New Roman" w:cs="Times New Roman"/>
          <w:sz w:val="24"/>
        </w:rPr>
        <w:t xml:space="preserve"> For Kathryn </w:t>
      </w:r>
      <w:proofErr w:type="spellStart"/>
      <w:r>
        <w:rPr>
          <w:rFonts w:ascii="Times New Roman" w:eastAsia="Times New Roman" w:hAnsi="Times New Roman" w:cs="Times New Roman"/>
          <w:sz w:val="24"/>
        </w:rPr>
        <w:t>Gravdal</w:t>
      </w:r>
      <w:proofErr w:type="spellEnd"/>
      <w:r>
        <w:rPr>
          <w:rFonts w:ascii="Times New Roman" w:eastAsia="Times New Roman" w:hAnsi="Times New Roman" w:cs="Times New Roman"/>
          <w:sz w:val="24"/>
        </w:rPr>
        <w:t xml:space="preserve">, Ravishing Maidens. Writing Rape in Medieval French Literature and Law (Philadelphia: University of Pennsylvania Press, 1991), 104-21,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supports contemporary rape law in depriving women of any voice or legal recourse. While in legal terms this is undeniable, the shepherdess herself proves remarkably resourceful in voicing opposition, on her own terms, to the objectifying viewpoint of the male narrator. The most discursively complex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thus succeed in undermining the roles established by the roving narrator/protagonist.</w:t>
      </w:r>
    </w:p>
    <w:p w:rsidR="004B193C" w:rsidRDefault="0008040B">
      <w:pPr>
        <w:pStyle w:val="Normal1"/>
        <w:spacing w:after="0" w:line="240" w:lineRule="auto"/>
        <w:ind w:left="720" w:hanging="719"/>
      </w:pPr>
      <w:proofErr w:type="gramStart"/>
      <w:r>
        <w:rPr>
          <w:rFonts w:ascii="Times New Roman" w:eastAsia="Times New Roman" w:hAnsi="Times New Roman" w:cs="Times New Roman"/>
          <w:sz w:val="24"/>
          <w:vertAlign w:val="superscript"/>
        </w:rPr>
        <w:t>7</w:t>
      </w:r>
      <w:r>
        <w:rPr>
          <w:rFonts w:ascii="Times New Roman" w:eastAsia="Times New Roman" w:hAnsi="Times New Roman" w:cs="Times New Roman"/>
          <w:sz w:val="24"/>
        </w:rPr>
        <w:t xml:space="preserve"> Bee (1977, vol.</w:t>
      </w:r>
      <w:proofErr w:type="gramEnd"/>
      <w:r>
        <w:rPr>
          <w:rFonts w:ascii="Times New Roman" w:eastAsia="Times New Roman" w:hAnsi="Times New Roman" w:cs="Times New Roman"/>
          <w:sz w:val="24"/>
        </w:rPr>
        <w:t xml:space="preserve"> I, 120) </w:t>
      </w:r>
      <w:proofErr w:type="gramStart"/>
      <w:r>
        <w:rPr>
          <w:rFonts w:ascii="Times New Roman" w:eastAsia="Times New Roman" w:hAnsi="Times New Roman" w:cs="Times New Roman"/>
          <w:sz w:val="24"/>
        </w:rPr>
        <w:t>defines</w:t>
      </w:r>
      <w:proofErr w:type="gramEnd"/>
      <w:r>
        <w:rPr>
          <w:rFonts w:ascii="Times New Roman" w:eastAsia="Times New Roman" w:hAnsi="Times New Roman" w:cs="Times New Roman"/>
          <w:sz w:val="24"/>
        </w:rPr>
        <w:t xml:space="preserve"> the poetic structure of the Old French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as tripartite, containing "I) </w:t>
      </w:r>
      <w:proofErr w:type="spellStart"/>
      <w:r>
        <w:rPr>
          <w:rFonts w:ascii="Times New Roman" w:eastAsia="Times New Roman" w:hAnsi="Times New Roman" w:cs="Times New Roman"/>
          <w:sz w:val="24"/>
        </w:rPr>
        <w:t>Ia</w:t>
      </w:r>
      <w:proofErr w:type="spellEnd"/>
      <w:r>
        <w:rPr>
          <w:rFonts w:ascii="Times New Roman" w:eastAsia="Times New Roman" w:hAnsi="Times New Roman" w:cs="Times New Roman"/>
          <w:sz w:val="24"/>
        </w:rPr>
        <w:t xml:space="preserve"> rencontre </w:t>
      </w:r>
      <w:proofErr w:type="spellStart"/>
      <w:r>
        <w:rPr>
          <w:rFonts w:ascii="Times New Roman" w:eastAsia="Times New Roman" w:hAnsi="Times New Roman" w:cs="Times New Roman"/>
          <w:sz w:val="24"/>
        </w:rPr>
        <w:t>amoureuse</w:t>
      </w:r>
      <w:proofErr w:type="spellEnd"/>
      <w:r>
        <w:rPr>
          <w:rFonts w:ascii="Times New Roman" w:eastAsia="Times New Roman" w:hAnsi="Times New Roman" w:cs="Times New Roman"/>
          <w:sz w:val="24"/>
        </w:rPr>
        <w:t xml:space="preserve">; 2) le </w:t>
      </w:r>
      <w:proofErr w:type="spellStart"/>
      <w:r>
        <w:rPr>
          <w:rFonts w:ascii="Times New Roman" w:eastAsia="Times New Roman" w:hAnsi="Times New Roman" w:cs="Times New Roman"/>
          <w:sz w:val="24"/>
        </w:rPr>
        <w:t>debat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amoureux</w:t>
      </w:r>
      <w:proofErr w:type="spellEnd"/>
      <w:r>
        <w:rPr>
          <w:rFonts w:ascii="Times New Roman" w:eastAsia="Times New Roman" w:hAnsi="Times New Roman" w:cs="Times New Roman"/>
          <w:sz w:val="24"/>
        </w:rPr>
        <w:t xml:space="preserve">; 3) la </w:t>
      </w:r>
      <w:proofErr w:type="spellStart"/>
      <w:r>
        <w:rPr>
          <w:rFonts w:ascii="Times New Roman" w:eastAsia="Times New Roman" w:hAnsi="Times New Roman" w:cs="Times New Roman"/>
          <w:sz w:val="24"/>
        </w:rPr>
        <w:t>plainte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amoureuse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lyrique</w:t>
      </w:r>
      <w:proofErr w:type="spellEnd"/>
      <w:r>
        <w:rPr>
          <w:rFonts w:ascii="Times New Roman" w:eastAsia="Times New Roman" w:hAnsi="Times New Roman" w:cs="Times New Roman"/>
          <w:sz w:val="24"/>
        </w:rPr>
        <w:t>)."</w:t>
      </w:r>
    </w:p>
    <w:p w:rsidR="004B193C" w:rsidRDefault="0008040B">
      <w:pPr>
        <w:pStyle w:val="Normal1"/>
        <w:spacing w:after="0" w:line="240" w:lineRule="auto"/>
        <w:ind w:left="720" w:hanging="719"/>
      </w:pPr>
      <w:proofErr w:type="gramStart"/>
      <w:r>
        <w:rPr>
          <w:rFonts w:ascii="Times New Roman" w:eastAsia="Times New Roman" w:hAnsi="Times New Roman" w:cs="Times New Roman"/>
          <w:sz w:val="24"/>
          <w:vertAlign w:val="superscript"/>
        </w:rPr>
        <w:t>8</w:t>
      </w:r>
      <w:r>
        <w:rPr>
          <w:rFonts w:ascii="Times New Roman" w:eastAsia="Times New Roman" w:hAnsi="Times New Roman" w:cs="Times New Roman"/>
          <w:sz w:val="24"/>
        </w:rPr>
        <w:t xml:space="preserve"> Bee, (1977, vol.</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I, 122).</w:t>
      </w:r>
      <w:proofErr w:type="gramEnd"/>
      <w:r>
        <w:rPr>
          <w:rFonts w:ascii="Times New Roman" w:eastAsia="Times New Roman" w:hAnsi="Times New Roman" w:cs="Times New Roman"/>
          <w:sz w:val="24"/>
        </w:rPr>
        <w:t xml:space="preserve"> The absence of the cruder gender struggle, for which the social dimension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is a foil, does not diminish in any way the literary value and charm of the </w:t>
      </w:r>
      <w:proofErr w:type="spellStart"/>
      <w:r>
        <w:rPr>
          <w:rFonts w:ascii="Times New Roman" w:eastAsia="Times New Roman" w:hAnsi="Times New Roman" w:cs="Times New Roman"/>
          <w:sz w:val="24"/>
        </w:rPr>
        <w:t>pastorela</w:t>
      </w:r>
      <w:proofErr w:type="spellEnd"/>
      <w:r>
        <w:rPr>
          <w:rFonts w:ascii="Times New Roman" w:eastAsia="Times New Roman" w:hAnsi="Times New Roman" w:cs="Times New Roman"/>
          <w:sz w:val="24"/>
        </w:rPr>
        <w:t xml:space="preserve">. </w:t>
      </w:r>
    </w:p>
    <w:p w:rsidR="004B193C" w:rsidRPr="00854416" w:rsidRDefault="0008040B">
      <w:pPr>
        <w:pStyle w:val="Normal1"/>
        <w:spacing w:after="0" w:line="240" w:lineRule="auto"/>
        <w:ind w:left="720" w:hanging="719"/>
        <w:rPr>
          <w:lang w:val="fr-FR"/>
        </w:rPr>
      </w:pPr>
      <w:r w:rsidRPr="00854416">
        <w:rPr>
          <w:rFonts w:ascii="Times New Roman" w:eastAsia="Times New Roman" w:hAnsi="Times New Roman" w:cs="Times New Roman"/>
          <w:sz w:val="24"/>
          <w:vertAlign w:val="superscript"/>
          <w:lang w:val="fr-FR"/>
        </w:rPr>
        <w:t>9</w:t>
      </w:r>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Limportant</w:t>
      </w:r>
      <w:proofErr w:type="spellEnd"/>
      <w:r w:rsidRPr="00854416">
        <w:rPr>
          <w:rFonts w:ascii="Times New Roman" w:eastAsia="Times New Roman" w:hAnsi="Times New Roman" w:cs="Times New Roman"/>
          <w:sz w:val="24"/>
          <w:lang w:val="fr-FR"/>
        </w:rPr>
        <w:t xml:space="preserve"> est le duel oratoire des deux interlocuteurs, la finesse et la </w:t>
      </w:r>
      <w:proofErr w:type="spellStart"/>
      <w:r w:rsidRPr="00854416">
        <w:rPr>
          <w:rFonts w:ascii="Times New Roman" w:eastAsia="Times New Roman" w:hAnsi="Times New Roman" w:cs="Times New Roman"/>
          <w:sz w:val="24"/>
          <w:lang w:val="fr-FR"/>
        </w:rPr>
        <w:t>subtilite</w:t>
      </w:r>
      <w:proofErr w:type="spellEnd"/>
      <w:r w:rsidRPr="00854416">
        <w:rPr>
          <w:rFonts w:ascii="Times New Roman" w:eastAsia="Times New Roman" w:hAnsi="Times New Roman" w:cs="Times New Roman"/>
          <w:sz w:val="24"/>
          <w:lang w:val="fr-FR"/>
        </w:rPr>
        <w:t xml:space="preserve"> de leurs </w:t>
      </w:r>
      <w:proofErr w:type="spellStart"/>
      <w:r w:rsidRPr="00854416">
        <w:rPr>
          <w:rFonts w:ascii="Times New Roman" w:eastAsia="Times New Roman" w:hAnsi="Times New Roman" w:cs="Times New Roman"/>
          <w:sz w:val="24"/>
          <w:lang w:val="fr-FR"/>
        </w:rPr>
        <w:t>repliques</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posees</w:t>
      </w:r>
      <w:proofErr w:type="spellEnd"/>
      <w:r w:rsidRPr="00854416">
        <w:rPr>
          <w:rFonts w:ascii="Times New Roman" w:eastAsia="Times New Roman" w:hAnsi="Times New Roman" w:cs="Times New Roman"/>
          <w:sz w:val="24"/>
          <w:lang w:val="fr-FR"/>
        </w:rPr>
        <w:t xml:space="preserve"> souvent dans l'abstrait et d'une </w:t>
      </w:r>
      <w:proofErr w:type="spellStart"/>
      <w:r w:rsidRPr="00854416">
        <w:rPr>
          <w:rFonts w:ascii="Times New Roman" w:eastAsia="Times New Roman" w:hAnsi="Times New Roman" w:cs="Times New Roman"/>
          <w:sz w:val="24"/>
          <w:lang w:val="fr-FR"/>
        </w:rPr>
        <w:t>facon</w:t>
      </w:r>
      <w:proofErr w:type="spellEnd"/>
      <w:r w:rsidRPr="00854416">
        <w:rPr>
          <w:rFonts w:ascii="Times New Roman" w:eastAsia="Times New Roman" w:hAnsi="Times New Roman" w:cs="Times New Roman"/>
          <w:sz w:val="24"/>
          <w:lang w:val="fr-FR"/>
        </w:rPr>
        <w:t xml:space="preserve"> presque </w:t>
      </w:r>
      <w:proofErr w:type="spellStart"/>
      <w:r w:rsidRPr="00854416">
        <w:rPr>
          <w:rFonts w:ascii="Times New Roman" w:eastAsia="Times New Roman" w:hAnsi="Times New Roman" w:cs="Times New Roman"/>
          <w:sz w:val="24"/>
          <w:lang w:val="fr-FR"/>
        </w:rPr>
        <w:t>independante</w:t>
      </w:r>
      <w:proofErr w:type="spellEnd"/>
      <w:r w:rsidRPr="00854416">
        <w:rPr>
          <w:rFonts w:ascii="Times New Roman" w:eastAsia="Times New Roman" w:hAnsi="Times New Roman" w:cs="Times New Roman"/>
          <w:sz w:val="24"/>
          <w:lang w:val="fr-FR"/>
        </w:rPr>
        <w:t xml:space="preserve"> du contexte situationnel" (1977), 122).</w:t>
      </w:r>
    </w:p>
    <w:p w:rsidR="004B193C" w:rsidRDefault="0008040B">
      <w:pPr>
        <w:pStyle w:val="Normal1"/>
        <w:spacing w:after="0" w:line="240" w:lineRule="auto"/>
        <w:ind w:left="720" w:hanging="719"/>
      </w:pPr>
      <w:proofErr w:type="gramStart"/>
      <w:r>
        <w:rPr>
          <w:rFonts w:ascii="Times New Roman" w:eastAsia="Times New Roman" w:hAnsi="Times New Roman" w:cs="Times New Roman"/>
          <w:sz w:val="24"/>
          <w:vertAlign w:val="superscript"/>
        </w:rPr>
        <w:t xml:space="preserve">10 </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Bec</w:t>
      </w:r>
      <w:proofErr w:type="spellEnd"/>
      <w:proofErr w:type="gramEnd"/>
      <w:r>
        <w:rPr>
          <w:rFonts w:ascii="Times New Roman" w:eastAsia="Times New Roman" w:hAnsi="Times New Roman" w:cs="Times New Roman"/>
          <w:sz w:val="24"/>
        </w:rPr>
        <w:t>, (1977), Zink, (1992).</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11</w:t>
      </w:r>
      <w:r>
        <w:rPr>
          <w:rFonts w:ascii="Times New Roman" w:eastAsia="Times New Roman" w:hAnsi="Times New Roman" w:cs="Times New Roman"/>
          <w:sz w:val="24"/>
        </w:rPr>
        <w:t xml:space="preserve"> I am purposefully avoiding the "origins" debate, and enthusiastically subscribe to Pierre Bee's terms </w:t>
      </w:r>
      <w:proofErr w:type="spellStart"/>
      <w:r>
        <w:rPr>
          <w:rFonts w:ascii="Times New Roman" w:eastAsia="Times New Roman" w:hAnsi="Times New Roman" w:cs="Times New Roman"/>
          <w:sz w:val="24"/>
        </w:rPr>
        <w:t>aristocratisant</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popularisant</w:t>
      </w:r>
      <w:proofErr w:type="spellEnd"/>
      <w:r>
        <w:rPr>
          <w:rFonts w:ascii="Times New Roman" w:eastAsia="Times New Roman" w:hAnsi="Times New Roman" w:cs="Times New Roman"/>
          <w:sz w:val="24"/>
        </w:rPr>
        <w:t>, which for the present time have neutralized what had become a sterile argument.</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12</w:t>
      </w:r>
      <w:r>
        <w:rPr>
          <w:rFonts w:ascii="Times New Roman" w:eastAsia="Times New Roman" w:hAnsi="Times New Roman" w:cs="Times New Roman"/>
          <w:sz w:val="24"/>
        </w:rPr>
        <w:t xml:space="preserve"> For Joel Blanchard, La </w:t>
      </w:r>
      <w:proofErr w:type="spellStart"/>
      <w:r>
        <w:rPr>
          <w:rFonts w:ascii="Times New Roman" w:eastAsia="Times New Roman" w:hAnsi="Times New Roman" w:cs="Times New Roman"/>
          <w:sz w:val="24"/>
        </w:rPr>
        <w:t>pastorale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en</w:t>
      </w:r>
      <w:proofErr w:type="spellEnd"/>
      <w:r>
        <w:rPr>
          <w:rFonts w:ascii="Times New Roman" w:eastAsia="Times New Roman" w:hAnsi="Times New Roman" w:cs="Times New Roman"/>
          <w:sz w:val="24"/>
        </w:rPr>
        <w:t xml:space="preserve"> France aux [</w:t>
      </w:r>
      <w:proofErr w:type="spellStart"/>
      <w:r>
        <w:rPr>
          <w:rFonts w:ascii="Times New Roman" w:eastAsia="Times New Roman" w:hAnsi="Times New Roman" w:cs="Times New Roman"/>
          <w:sz w:val="24"/>
        </w:rPr>
        <w:t>XIV.sup.e</w:t>
      </w:r>
      <w:proofErr w:type="spellEnd"/>
      <w:r>
        <w:rPr>
          <w:rFonts w:ascii="Times New Roman" w:eastAsia="Times New Roman" w:hAnsi="Times New Roman" w:cs="Times New Roman"/>
          <w:sz w:val="24"/>
        </w:rPr>
        <w:t>] et [</w:t>
      </w:r>
      <w:proofErr w:type="spellStart"/>
      <w:r>
        <w:rPr>
          <w:rFonts w:ascii="Times New Roman" w:eastAsia="Times New Roman" w:hAnsi="Times New Roman" w:cs="Times New Roman"/>
          <w:sz w:val="24"/>
        </w:rPr>
        <w:t>XV.sup.e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siecles</w:t>
      </w:r>
      <w:proofErr w:type="spellEnd"/>
      <w:r>
        <w:rPr>
          <w:rFonts w:ascii="Times New Roman" w:eastAsia="Times New Roman" w:hAnsi="Times New Roman" w:cs="Times New Roman"/>
          <w:sz w:val="24"/>
        </w:rPr>
        <w:t xml:space="preserve"> (Paris: Champion, 1983), 64-66, the shepherdess's criticisms express the Artesian bourgeoisie's dissatisfaction with Philip Augustus for his current state of excommunication, on the one hand, and blame of the Flemish nobility, on the other, for the current conflict with Paris. Significantly, as an expression of the burgher point of view, the encounter with the shepherdess is a mere pretext for the diatribe, and the traditional motifs are not sustained beyond the opening stanzas of the poem.</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13</w:t>
      </w:r>
      <w:r>
        <w:rPr>
          <w:rFonts w:ascii="Times New Roman" w:eastAsia="Times New Roman" w:hAnsi="Times New Roman" w:cs="Times New Roman"/>
          <w:sz w:val="24"/>
        </w:rPr>
        <w:t xml:space="preserve"> See Maureen </w:t>
      </w:r>
      <w:proofErr w:type="spellStart"/>
      <w:r>
        <w:rPr>
          <w:rFonts w:ascii="Times New Roman" w:eastAsia="Times New Roman" w:hAnsi="Times New Roman" w:cs="Times New Roman"/>
          <w:sz w:val="24"/>
        </w:rPr>
        <w:t>Boulton</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The</w:t>
      </w:r>
      <w:proofErr w:type="gramEnd"/>
      <w:r>
        <w:rPr>
          <w:rFonts w:ascii="Times New Roman" w:eastAsia="Times New Roman" w:hAnsi="Times New Roman" w:cs="Times New Roman"/>
          <w:sz w:val="24"/>
        </w:rPr>
        <w:t xml:space="preserve"> Song in the Story (Philadelphia: University of Pennsylvania Press), 1993.</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14</w:t>
      </w:r>
      <w:r>
        <w:rPr>
          <w:rFonts w:ascii="Times New Roman" w:eastAsia="Times New Roman" w:hAnsi="Times New Roman" w:cs="Times New Roman"/>
          <w:sz w:val="24"/>
        </w:rPr>
        <w:t xml:space="preserve"> The dissimilarity, of course, is that while the narrative frame can exist independently of its lyric interpolations, in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(see Michel Zink, "Suspension and </w:t>
      </w:r>
      <w:proofErr w:type="gramStart"/>
      <w:r>
        <w:rPr>
          <w:rFonts w:ascii="Times New Roman" w:eastAsia="Times New Roman" w:hAnsi="Times New Roman" w:cs="Times New Roman"/>
          <w:sz w:val="24"/>
        </w:rPr>
        <w:t>Fall</w:t>
      </w:r>
      <w:proofErr w:type="gramEnd"/>
      <w:r>
        <w:rPr>
          <w:rFonts w:ascii="Times New Roman" w:eastAsia="Times New Roman" w:hAnsi="Times New Roman" w:cs="Times New Roman"/>
          <w:sz w:val="24"/>
        </w:rPr>
        <w:t xml:space="preserve">. The Fragmentation and </w:t>
      </w:r>
      <w:proofErr w:type="spellStart"/>
      <w:r>
        <w:rPr>
          <w:rFonts w:ascii="Times New Roman" w:eastAsia="Times New Roman" w:hAnsi="Times New Roman" w:cs="Times New Roman"/>
          <w:sz w:val="24"/>
        </w:rPr>
        <w:t>Linkag</w:t>
      </w:r>
      <w:proofErr w:type="spellEnd"/>
      <w:r>
        <w:rPr>
          <w:rFonts w:ascii="Times New Roman" w:eastAsia="Times New Roman" w:hAnsi="Times New Roman" w:cs="Times New Roman"/>
          <w:sz w:val="24"/>
        </w:rPr>
        <w:t xml:space="preserve"> of Lyric Insertions in Le roman de la rose and Le roman de la </w:t>
      </w:r>
      <w:proofErr w:type="spellStart"/>
      <w:r>
        <w:rPr>
          <w:rFonts w:ascii="Times New Roman" w:eastAsia="Times New Roman" w:hAnsi="Times New Roman" w:cs="Times New Roman"/>
          <w:sz w:val="24"/>
        </w:rPr>
        <w:t>violette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Durling</w:t>
      </w:r>
      <w:proofErr w:type="spellEnd"/>
      <w:r>
        <w:rPr>
          <w:rFonts w:ascii="Times New Roman" w:eastAsia="Times New Roman" w:hAnsi="Times New Roman" w:cs="Times New Roman"/>
          <w:sz w:val="24"/>
        </w:rPr>
        <w:t xml:space="preserve">, ed., Jean </w:t>
      </w:r>
      <w:proofErr w:type="spellStart"/>
      <w:r>
        <w:rPr>
          <w:rFonts w:ascii="Times New Roman" w:eastAsia="Times New Roman" w:hAnsi="Times New Roman" w:cs="Times New Roman"/>
          <w:sz w:val="24"/>
        </w:rPr>
        <w:t>Renart</w:t>
      </w:r>
      <w:proofErr w:type="spellEnd"/>
      <w:r>
        <w:rPr>
          <w:rFonts w:ascii="Times New Roman" w:eastAsia="Times New Roman" w:hAnsi="Times New Roman" w:cs="Times New Roman"/>
          <w:sz w:val="24"/>
        </w:rPr>
        <w:t xml:space="preserve"> and the Art of Romance (Gainesville: University Press of Florida, 1997), 104-21 and Sylvia </w:t>
      </w:r>
      <w:proofErr w:type="spellStart"/>
      <w:r>
        <w:rPr>
          <w:rFonts w:ascii="Times New Roman" w:eastAsia="Times New Roman" w:hAnsi="Times New Roman" w:cs="Times New Roman"/>
          <w:sz w:val="24"/>
        </w:rPr>
        <w:t>Huot</w:t>
      </w:r>
      <w:proofErr w:type="spellEnd"/>
      <w:r>
        <w:rPr>
          <w:rFonts w:ascii="Times New Roman" w:eastAsia="Times New Roman" w:hAnsi="Times New Roman" w:cs="Times New Roman"/>
          <w:sz w:val="24"/>
        </w:rPr>
        <w:t xml:space="preserve">, From Song to Book. The Poetics of Writing in Old French Lyric and Lyrical Narrative Poetry (Ithaca: Cornell University Press, 1987), 106-25), the lyric lament and refrains are intricately woven into the tale and cannot be excised without mutilating the poem. This is less true of course of recurring refrains, particularly of the </w:t>
      </w:r>
      <w:proofErr w:type="spellStart"/>
      <w:r>
        <w:rPr>
          <w:rFonts w:ascii="Times New Roman" w:eastAsia="Times New Roman" w:hAnsi="Times New Roman" w:cs="Times New Roman"/>
          <w:sz w:val="24"/>
        </w:rPr>
        <w:t>dorenlot</w:t>
      </w:r>
      <w:proofErr w:type="spellEnd"/>
      <w:r>
        <w:rPr>
          <w:rFonts w:ascii="Times New Roman" w:eastAsia="Times New Roman" w:hAnsi="Times New Roman" w:cs="Times New Roman"/>
          <w:sz w:val="24"/>
        </w:rPr>
        <w:t xml:space="preserve"> type, than of variable refrains, but the former provide vital clues to the performance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15</w:t>
      </w:r>
      <w:r>
        <w:rPr>
          <w:rFonts w:ascii="Times New Roman" w:eastAsia="Times New Roman" w:hAnsi="Times New Roman" w:cs="Times New Roman"/>
          <w:sz w:val="24"/>
        </w:rPr>
        <w:t xml:space="preserve"> The </w:t>
      </w:r>
      <w:proofErr w:type="spellStart"/>
      <w:r>
        <w:rPr>
          <w:rFonts w:ascii="Times New Roman" w:eastAsia="Times New Roman" w:hAnsi="Times New Roman" w:cs="Times New Roman"/>
          <w:sz w:val="24"/>
        </w:rPr>
        <w:t>dorenlot</w:t>
      </w:r>
      <w:proofErr w:type="spellEnd"/>
      <w:r>
        <w:rPr>
          <w:rFonts w:ascii="Times New Roman" w:eastAsia="Times New Roman" w:hAnsi="Times New Roman" w:cs="Times New Roman"/>
          <w:sz w:val="24"/>
        </w:rPr>
        <w:t xml:space="preserve">-type refrain, in particular, could have retained the role it played in the </w:t>
      </w:r>
      <w:proofErr w:type="spellStart"/>
      <w:r>
        <w:rPr>
          <w:rFonts w:ascii="Times New Roman" w:eastAsia="Times New Roman" w:hAnsi="Times New Roman" w:cs="Times New Roman"/>
          <w:sz w:val="24"/>
        </w:rPr>
        <w:t>rondet</w:t>
      </w:r>
      <w:proofErr w:type="spellEnd"/>
      <w:r>
        <w:rPr>
          <w:rFonts w:ascii="Times New Roman" w:eastAsia="Times New Roman" w:hAnsi="Times New Roman" w:cs="Times New Roman"/>
          <w:sz w:val="24"/>
        </w:rPr>
        <w:t xml:space="preserve"> de </w:t>
      </w:r>
      <w:proofErr w:type="spellStart"/>
      <w:proofErr w:type="gramStart"/>
      <w:r>
        <w:rPr>
          <w:rFonts w:ascii="Times New Roman" w:eastAsia="Times New Roman" w:hAnsi="Times New Roman" w:cs="Times New Roman"/>
          <w:sz w:val="24"/>
        </w:rPr>
        <w:t>carole</w:t>
      </w:r>
      <w:proofErr w:type="spellEnd"/>
      <w:proofErr w:type="gramEnd"/>
      <w:r>
        <w:rPr>
          <w:rFonts w:ascii="Times New Roman" w:eastAsia="Times New Roman" w:hAnsi="Times New Roman" w:cs="Times New Roman"/>
          <w:sz w:val="24"/>
        </w:rPr>
        <w:t xml:space="preserve">, thus making of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 dance song: see Mark </w:t>
      </w:r>
      <w:proofErr w:type="spellStart"/>
      <w:r>
        <w:rPr>
          <w:rFonts w:ascii="Times New Roman" w:eastAsia="Times New Roman" w:hAnsi="Times New Roman" w:cs="Times New Roman"/>
          <w:sz w:val="24"/>
        </w:rPr>
        <w:t>Everist</w:t>
      </w:r>
      <w:proofErr w:type="spellEnd"/>
      <w:r>
        <w:rPr>
          <w:rFonts w:ascii="Times New Roman" w:eastAsia="Times New Roman" w:hAnsi="Times New Roman" w:cs="Times New Roman"/>
          <w:sz w:val="24"/>
        </w:rPr>
        <w:t xml:space="preserve">, French Motets in the Thirteenth Century (Cambridge University Press, 1994), 54- 66. This is particularly plausible in the case of the objective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with its focus of pastoral revelry, as it then becomes a mimesis of what it portrays.</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16</w:t>
      </w:r>
      <w:r>
        <w:rPr>
          <w:rFonts w:ascii="Times New Roman" w:eastAsia="Times New Roman" w:hAnsi="Times New Roman" w:cs="Times New Roman"/>
          <w:sz w:val="24"/>
        </w:rPr>
        <w:t xml:space="preserve"> The increasing use of refrains was driven, according to William Paden, "Reading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Tenso</w:t>
      </w:r>
      <w:proofErr w:type="spellEnd"/>
      <w:r>
        <w:rPr>
          <w:rFonts w:ascii="Times New Roman" w:eastAsia="Times New Roman" w:hAnsi="Times New Roman" w:cs="Times New Roman"/>
          <w:sz w:val="24"/>
        </w:rPr>
        <w:t xml:space="preserve"> 4 (1988): 1-21, by the </w:t>
      </w:r>
      <w:proofErr w:type="spellStart"/>
      <w:r>
        <w:rPr>
          <w:rFonts w:ascii="Times New Roman" w:eastAsia="Times New Roman" w:hAnsi="Times New Roman" w:cs="Times New Roman"/>
          <w:sz w:val="24"/>
        </w:rPr>
        <w:t>Puy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d'Arras</w:t>
      </w:r>
      <w:proofErr w:type="spellEnd"/>
      <w:r>
        <w:rPr>
          <w:rFonts w:ascii="Times New Roman" w:eastAsia="Times New Roman" w:hAnsi="Times New Roman" w:cs="Times New Roman"/>
          <w:sz w:val="24"/>
        </w:rPr>
        <w:t>, whose organized competitions almost certainly witnessed the staging of Adam de la Halle's pastoral farce soon after the poet's death in Italy ca. 1288.</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17</w:t>
      </w:r>
      <w:r>
        <w:rPr>
          <w:rFonts w:ascii="Times New Roman" w:eastAsia="Times New Roman" w:hAnsi="Times New Roman" w:cs="Times New Roman"/>
          <w:sz w:val="24"/>
        </w:rPr>
        <w:t xml:space="preserve"> Only nineteen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play out the brutality of Andreas </w:t>
      </w:r>
      <w:proofErr w:type="spellStart"/>
      <w:r>
        <w:rPr>
          <w:rFonts w:ascii="Times New Roman" w:eastAsia="Times New Roman" w:hAnsi="Times New Roman" w:cs="Times New Roman"/>
          <w:sz w:val="24"/>
        </w:rPr>
        <w:t>Capellanus's</w:t>
      </w:r>
      <w:proofErr w:type="spellEnd"/>
      <w:r>
        <w:rPr>
          <w:rFonts w:ascii="Times New Roman" w:eastAsia="Times New Roman" w:hAnsi="Times New Roman" w:cs="Times New Roman"/>
          <w:sz w:val="24"/>
        </w:rPr>
        <w:t xml:space="preserve"> prescription in chapter II: "But if perchance you should be attracted to such women (i.e., peasants), be sure to move their hearts with abundant praise, and if you find a suitable place, do not hesitate to take what you were seeking and violently embrace it". While the lyric element conspires to reinforce the social hybridity of the genre, it also tempers its transgressive violence by making it a kind of game.</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18</w:t>
      </w:r>
      <w:r>
        <w:rPr>
          <w:rFonts w:ascii="Times New Roman" w:eastAsia="Times New Roman" w:hAnsi="Times New Roman" w:cs="Times New Roman"/>
          <w:sz w:val="24"/>
        </w:rPr>
        <w:t xml:space="preserve"> This connection between song and social/gender disparity, and its longevity, are engagingly explored in Nancy A. Jones, "The Rape of the Rural Muse: Wordsworth's 'The Solitary Reaper' as a Version of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Higgins and Silver, eds., Rape and Representation (New York: Columbia University Press, 1991), 263-77.</w:t>
      </w:r>
    </w:p>
    <w:p w:rsidR="004B193C" w:rsidRDefault="0008040B">
      <w:pPr>
        <w:pStyle w:val="Normal1"/>
        <w:spacing w:after="0" w:line="240" w:lineRule="auto"/>
        <w:ind w:left="720" w:hanging="719"/>
      </w:pPr>
      <w:proofErr w:type="gramStart"/>
      <w:r>
        <w:rPr>
          <w:rFonts w:ascii="Times New Roman" w:eastAsia="Times New Roman" w:hAnsi="Times New Roman" w:cs="Times New Roman"/>
          <w:sz w:val="24"/>
          <w:vertAlign w:val="superscript"/>
        </w:rPr>
        <w:t>19</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Everist</w:t>
      </w:r>
      <w:proofErr w:type="spellEnd"/>
      <w:r>
        <w:rPr>
          <w:rFonts w:ascii="Times New Roman" w:eastAsia="Times New Roman" w:hAnsi="Times New Roman" w:cs="Times New Roman"/>
          <w:sz w:val="24"/>
        </w:rPr>
        <w:t>, French Motets, 1994, 56-66.</w:t>
      </w:r>
      <w:proofErr w:type="gramEnd"/>
    </w:p>
    <w:p w:rsidR="004B193C" w:rsidRDefault="0008040B">
      <w:pPr>
        <w:pStyle w:val="Normal1"/>
        <w:spacing w:after="0" w:line="240" w:lineRule="auto"/>
        <w:ind w:left="720" w:hanging="719"/>
      </w:pPr>
      <w:proofErr w:type="gramStart"/>
      <w:r>
        <w:rPr>
          <w:rFonts w:ascii="Times New Roman" w:eastAsia="Times New Roman" w:hAnsi="Times New Roman" w:cs="Times New Roman"/>
          <w:sz w:val="24"/>
          <w:vertAlign w:val="superscript"/>
        </w:rPr>
        <w:t>20</w:t>
      </w:r>
      <w:r>
        <w:rPr>
          <w:rFonts w:ascii="Times New Roman" w:eastAsia="Times New Roman" w:hAnsi="Times New Roman" w:cs="Times New Roman"/>
          <w:sz w:val="24"/>
        </w:rPr>
        <w:t xml:space="preserve"> Das </w:t>
      </w:r>
      <w:proofErr w:type="spellStart"/>
      <w:r>
        <w:rPr>
          <w:rFonts w:ascii="Times New Roman" w:eastAsia="Times New Roman" w:hAnsi="Times New Roman" w:cs="Times New Roman"/>
          <w:sz w:val="24"/>
        </w:rPr>
        <w:t>altfranzosische</w:t>
      </w:r>
      <w:proofErr w:type="spellEnd"/>
      <w:r>
        <w:rPr>
          <w:rFonts w:ascii="Times New Roman" w:eastAsia="Times New Roman" w:hAnsi="Times New Roman" w:cs="Times New Roman"/>
          <w:sz w:val="24"/>
        </w:rPr>
        <w:t xml:space="preserve"> Rondeau und </w:t>
      </w:r>
      <w:proofErr w:type="spellStart"/>
      <w:r>
        <w:rPr>
          <w:rFonts w:ascii="Times New Roman" w:eastAsia="Times New Roman" w:hAnsi="Times New Roman" w:cs="Times New Roman"/>
          <w:sz w:val="24"/>
        </w:rPr>
        <w:t>Virelai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im</w:t>
      </w:r>
      <w:proofErr w:type="spellEnd"/>
      <w:r>
        <w:rPr>
          <w:rFonts w:ascii="Times New Roman" w:eastAsia="Times New Roman" w:hAnsi="Times New Roman" w:cs="Times New Roman"/>
          <w:sz w:val="24"/>
        </w:rPr>
        <w:t xml:space="preserve"> 12.</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und</w:t>
      </w:r>
      <w:proofErr w:type="gramEnd"/>
      <w:r>
        <w:rPr>
          <w:rFonts w:ascii="Times New Roman" w:eastAsia="Times New Roman" w:hAnsi="Times New Roman" w:cs="Times New Roman"/>
          <w:sz w:val="24"/>
        </w:rPr>
        <w:t xml:space="preserve"> 13. </w:t>
      </w:r>
      <w:proofErr w:type="spellStart"/>
      <w:proofErr w:type="gramStart"/>
      <w:r>
        <w:rPr>
          <w:rFonts w:ascii="Times New Roman" w:eastAsia="Times New Roman" w:hAnsi="Times New Roman" w:cs="Times New Roman"/>
          <w:sz w:val="24"/>
        </w:rPr>
        <w:t>Jahrhundert</w:t>
      </w:r>
      <w:proofErr w:type="spellEnd"/>
      <w:r>
        <w:rPr>
          <w:rFonts w:ascii="Times New Roman" w:eastAsia="Times New Roman" w:hAnsi="Times New Roman" w:cs="Times New Roman"/>
          <w:sz w:val="24"/>
        </w:rPr>
        <w:t xml:space="preserve"> Summa </w:t>
      </w:r>
      <w:proofErr w:type="spellStart"/>
      <w:r>
        <w:rPr>
          <w:rFonts w:ascii="Times New Roman" w:eastAsia="Times New Roman" w:hAnsi="Times New Roman" w:cs="Times New Roman"/>
          <w:sz w:val="24"/>
        </w:rPr>
        <w:t>musicae</w:t>
      </w:r>
      <w:proofErr w:type="spellEnd"/>
      <w:r>
        <w:rPr>
          <w:rFonts w:ascii="Times New Roman" w:eastAsia="Times New Roman" w:hAnsi="Times New Roman" w:cs="Times New Roman"/>
          <w:sz w:val="24"/>
        </w:rPr>
        <w:t xml:space="preserve"> mcdii </w:t>
      </w:r>
      <w:proofErr w:type="spellStart"/>
      <w:r>
        <w:rPr>
          <w:rFonts w:ascii="Times New Roman" w:eastAsia="Times New Roman" w:hAnsi="Times New Roman" w:cs="Times New Roman"/>
          <w:sz w:val="24"/>
        </w:rPr>
        <w:t>aevi</w:t>
      </w:r>
      <w:proofErr w:type="spellEnd"/>
      <w:r>
        <w:rPr>
          <w:rFonts w:ascii="Times New Roman" w:eastAsia="Times New Roman" w:hAnsi="Times New Roman" w:cs="Times New Roman"/>
          <w:sz w:val="24"/>
        </w:rPr>
        <w:t xml:space="preserve"> to (</w:t>
      </w:r>
      <w:proofErr w:type="spellStart"/>
      <w:r>
        <w:rPr>
          <w:rFonts w:ascii="Times New Roman" w:eastAsia="Times New Roman" w:hAnsi="Times New Roman" w:cs="Times New Roman"/>
          <w:sz w:val="24"/>
        </w:rPr>
        <w:t>Langen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bei</w:t>
      </w:r>
      <w:proofErr w:type="spellEnd"/>
      <w:r>
        <w:rPr>
          <w:rFonts w:ascii="Times New Roman" w:eastAsia="Times New Roman" w:hAnsi="Times New Roman" w:cs="Times New Roman"/>
          <w:sz w:val="24"/>
        </w:rPr>
        <w:t xml:space="preserve"> Frankfurt: </w:t>
      </w:r>
      <w:proofErr w:type="spellStart"/>
      <w:r>
        <w:rPr>
          <w:rFonts w:ascii="Times New Roman" w:eastAsia="Times New Roman" w:hAnsi="Times New Roman" w:cs="Times New Roman"/>
          <w:sz w:val="24"/>
        </w:rPr>
        <w:t>n.p</w:t>
      </w:r>
      <w:proofErr w:type="spellEnd"/>
      <w:r>
        <w:rPr>
          <w:rFonts w:ascii="Times New Roman" w:eastAsia="Times New Roman" w:hAnsi="Times New Roman" w:cs="Times New Roman"/>
          <w:sz w:val="24"/>
        </w:rPr>
        <w:t>., 1963).</w:t>
      </w:r>
      <w:proofErr w:type="gramEnd"/>
    </w:p>
    <w:p w:rsidR="004B193C" w:rsidRPr="00854416" w:rsidRDefault="0008040B">
      <w:pPr>
        <w:pStyle w:val="Normal1"/>
        <w:spacing w:after="0" w:line="240" w:lineRule="auto"/>
        <w:ind w:left="720" w:hanging="719"/>
        <w:rPr>
          <w:lang w:val="fr-FR"/>
        </w:rPr>
      </w:pPr>
      <w:r w:rsidRPr="00854416">
        <w:rPr>
          <w:rFonts w:ascii="Times New Roman" w:eastAsia="Times New Roman" w:hAnsi="Times New Roman" w:cs="Times New Roman"/>
          <w:sz w:val="24"/>
          <w:vertAlign w:val="superscript"/>
          <w:lang w:val="fr-FR"/>
        </w:rPr>
        <w:t>21</w:t>
      </w:r>
      <w:r w:rsidRPr="00854416">
        <w:rPr>
          <w:rFonts w:ascii="Times New Roman" w:eastAsia="Times New Roman" w:hAnsi="Times New Roman" w:cs="Times New Roman"/>
          <w:sz w:val="24"/>
          <w:lang w:val="fr-FR"/>
        </w:rPr>
        <w:t xml:space="preserve"> Rondeaux et refrains du [</w:t>
      </w:r>
      <w:proofErr w:type="spellStart"/>
      <w:r w:rsidRPr="00854416">
        <w:rPr>
          <w:rFonts w:ascii="Times New Roman" w:eastAsia="Times New Roman" w:hAnsi="Times New Roman" w:cs="Times New Roman"/>
          <w:sz w:val="24"/>
          <w:lang w:val="fr-FR"/>
        </w:rPr>
        <w:t>XII.sup.e</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siecle</w:t>
      </w:r>
      <w:proofErr w:type="spellEnd"/>
      <w:r w:rsidRPr="00854416">
        <w:rPr>
          <w:rFonts w:ascii="Times New Roman" w:eastAsia="Times New Roman" w:hAnsi="Times New Roman" w:cs="Times New Roman"/>
          <w:sz w:val="24"/>
          <w:lang w:val="fr-FR"/>
        </w:rPr>
        <w:t xml:space="preserve"> au </w:t>
      </w:r>
      <w:proofErr w:type="spellStart"/>
      <w:r w:rsidRPr="00854416">
        <w:rPr>
          <w:rFonts w:ascii="Times New Roman" w:eastAsia="Times New Roman" w:hAnsi="Times New Roman" w:cs="Times New Roman"/>
          <w:sz w:val="24"/>
          <w:lang w:val="fr-FR"/>
        </w:rPr>
        <w:t>debut</w:t>
      </w:r>
      <w:proofErr w:type="spellEnd"/>
      <w:r w:rsidRPr="00854416">
        <w:rPr>
          <w:rFonts w:ascii="Times New Roman" w:eastAsia="Times New Roman" w:hAnsi="Times New Roman" w:cs="Times New Roman"/>
          <w:sz w:val="24"/>
          <w:lang w:val="fr-FR"/>
        </w:rPr>
        <w:t xml:space="preserve"> du [</w:t>
      </w:r>
      <w:proofErr w:type="spellStart"/>
      <w:r w:rsidRPr="00854416">
        <w:rPr>
          <w:rFonts w:ascii="Times New Roman" w:eastAsia="Times New Roman" w:hAnsi="Times New Roman" w:cs="Times New Roman"/>
          <w:sz w:val="24"/>
          <w:lang w:val="fr-FR"/>
        </w:rPr>
        <w:t>XIV.sup.e</w:t>
      </w:r>
      <w:proofErr w:type="spellEnd"/>
      <w:r w:rsidRPr="00854416">
        <w:rPr>
          <w:rFonts w:ascii="Times New Roman" w:eastAsia="Times New Roman" w:hAnsi="Times New Roman" w:cs="Times New Roman"/>
          <w:sz w:val="24"/>
          <w:lang w:val="fr-FR"/>
        </w:rPr>
        <w:t xml:space="preserve">]: collationnement, introduction, et notes, </w:t>
      </w:r>
      <w:proofErr w:type="spellStart"/>
      <w:r w:rsidRPr="00854416">
        <w:rPr>
          <w:rFonts w:ascii="Times New Roman" w:eastAsia="Times New Roman" w:hAnsi="Times New Roman" w:cs="Times New Roman"/>
          <w:sz w:val="24"/>
          <w:lang w:val="fr-FR"/>
        </w:rPr>
        <w:t>Bibliotheque</w:t>
      </w:r>
      <w:proofErr w:type="spellEnd"/>
      <w:r w:rsidRPr="00854416">
        <w:rPr>
          <w:rFonts w:ascii="Times New Roman" w:eastAsia="Times New Roman" w:hAnsi="Times New Roman" w:cs="Times New Roman"/>
          <w:sz w:val="24"/>
          <w:lang w:val="fr-FR"/>
        </w:rPr>
        <w:t xml:space="preserve"> </w:t>
      </w:r>
      <w:proofErr w:type="spellStart"/>
      <w:r w:rsidRPr="00854416">
        <w:rPr>
          <w:rFonts w:ascii="Times New Roman" w:eastAsia="Times New Roman" w:hAnsi="Times New Roman" w:cs="Times New Roman"/>
          <w:sz w:val="24"/>
          <w:lang w:val="fr-FR"/>
        </w:rPr>
        <w:t>francaisc</w:t>
      </w:r>
      <w:proofErr w:type="spellEnd"/>
      <w:r w:rsidRPr="00854416">
        <w:rPr>
          <w:rFonts w:ascii="Times New Roman" w:eastAsia="Times New Roman" w:hAnsi="Times New Roman" w:cs="Times New Roman"/>
          <w:sz w:val="24"/>
          <w:lang w:val="fr-FR"/>
        </w:rPr>
        <w:t xml:space="preserve"> et romane, D: 3 (Paris: </w:t>
      </w:r>
      <w:proofErr w:type="spellStart"/>
      <w:r w:rsidRPr="00854416">
        <w:rPr>
          <w:rFonts w:ascii="Times New Roman" w:eastAsia="Times New Roman" w:hAnsi="Times New Roman" w:cs="Times New Roman"/>
          <w:sz w:val="24"/>
          <w:lang w:val="fr-FR"/>
        </w:rPr>
        <w:t>Klincksieck</w:t>
      </w:r>
      <w:proofErr w:type="spellEnd"/>
      <w:r w:rsidRPr="00854416">
        <w:rPr>
          <w:rFonts w:ascii="Times New Roman" w:eastAsia="Times New Roman" w:hAnsi="Times New Roman" w:cs="Times New Roman"/>
          <w:sz w:val="24"/>
          <w:lang w:val="fr-FR"/>
        </w:rPr>
        <w:t>, 1969).</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22</w:t>
      </w:r>
      <w:r>
        <w:rPr>
          <w:rFonts w:ascii="Times New Roman" w:eastAsia="Times New Roman" w:hAnsi="Times New Roman" w:cs="Times New Roman"/>
          <w:sz w:val="24"/>
        </w:rPr>
        <w:t xml:space="preserve"> Sings a variant of the Belle </w:t>
      </w:r>
      <w:proofErr w:type="spellStart"/>
      <w:r>
        <w:rPr>
          <w:rFonts w:ascii="Times New Roman" w:eastAsia="Times New Roman" w:hAnsi="Times New Roman" w:cs="Times New Roman"/>
          <w:sz w:val="24"/>
        </w:rPr>
        <w:t>Aeliz</w:t>
      </w:r>
      <w:proofErr w:type="spellEnd"/>
      <w:r>
        <w:rPr>
          <w:rFonts w:ascii="Times New Roman" w:eastAsia="Times New Roman" w:hAnsi="Times New Roman" w:cs="Times New Roman"/>
          <w:sz w:val="24"/>
        </w:rPr>
        <w:t xml:space="preserve"> motif: "</w:t>
      </w:r>
      <w:proofErr w:type="spellStart"/>
      <w:r>
        <w:rPr>
          <w:rFonts w:ascii="Times New Roman" w:eastAsia="Times New Roman" w:hAnsi="Times New Roman" w:cs="Times New Roman"/>
          <w:sz w:val="24"/>
        </w:rPr>
        <w:t>Doete</w:t>
      </w:r>
      <w:proofErr w:type="spellEnd"/>
      <w:r>
        <w:rPr>
          <w:rFonts w:ascii="Times New Roman" w:eastAsia="Times New Roman" w:hAnsi="Times New Roman" w:cs="Times New Roman"/>
          <w:sz w:val="24"/>
        </w:rPr>
        <w:t xml:space="preserve"> (!) </w:t>
      </w:r>
      <w:proofErr w:type="spellStart"/>
      <w:proofErr w:type="gramStart"/>
      <w:r>
        <w:rPr>
          <w:rFonts w:ascii="Times New Roman" w:eastAsia="Times New Roman" w:hAnsi="Times New Roman" w:cs="Times New Roman"/>
          <w:sz w:val="24"/>
        </w:rPr>
        <w:t>est</w:t>
      </w:r>
      <w:proofErr w:type="spellEnd"/>
      <w:proofErr w:type="gramEnd"/>
      <w:r>
        <w:rPr>
          <w:rFonts w:ascii="Times New Roman" w:eastAsia="Times New Roman" w:hAnsi="Times New Roman" w:cs="Times New Roman"/>
          <w:sz w:val="24"/>
        </w:rPr>
        <w:t xml:space="preserve"> main levee," which likely served, despite her best intentions, to encourage him. As a familiar ditty from the dance sang repertoire, it would have suggested her readiness to engage in such frivolity.</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23</w:t>
      </w:r>
      <w:r>
        <w:rPr>
          <w:rFonts w:ascii="Times New Roman" w:eastAsia="Times New Roman" w:hAnsi="Times New Roman" w:cs="Times New Roman"/>
          <w:sz w:val="24"/>
        </w:rPr>
        <w:t xml:space="preserve"> This is not the only allusion in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repertoire to the medieval ideal of beauty expressed by a character </w:t>
      </w:r>
      <w:proofErr w:type="gramStart"/>
      <w:r>
        <w:rPr>
          <w:rFonts w:ascii="Times New Roman" w:eastAsia="Times New Roman" w:hAnsi="Times New Roman" w:cs="Times New Roman"/>
          <w:sz w:val="24"/>
        </w:rPr>
        <w:t>who</w:t>
      </w:r>
      <w:proofErr w:type="gramEnd"/>
      <w:r>
        <w:rPr>
          <w:rFonts w:ascii="Times New Roman" w:eastAsia="Times New Roman" w:hAnsi="Times New Roman" w:cs="Times New Roman"/>
          <w:sz w:val="24"/>
        </w:rPr>
        <w:t xml:space="preserve"> deviates from it.</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24</w:t>
      </w:r>
      <w:r>
        <w:rPr>
          <w:rFonts w:ascii="Times New Roman" w:eastAsia="Times New Roman" w:hAnsi="Times New Roman" w:cs="Times New Roman"/>
          <w:sz w:val="24"/>
        </w:rPr>
        <w:t xml:space="preserve"> Means by which women in Old French literature must appropriate male discourse to their own purposes, thereby partially undermining conventions in order to speak in their own voices, is the subject of E. Jane Burn's Body Talk. </w:t>
      </w:r>
      <w:proofErr w:type="gramStart"/>
      <w:r>
        <w:rPr>
          <w:rFonts w:ascii="Times New Roman" w:eastAsia="Times New Roman" w:hAnsi="Times New Roman" w:cs="Times New Roman"/>
          <w:sz w:val="24"/>
        </w:rPr>
        <w:t>When Women Speak in Old French Literature (</w:t>
      </w:r>
      <w:proofErr w:type="spellStart"/>
      <w:r>
        <w:rPr>
          <w:rFonts w:ascii="Times New Roman" w:eastAsia="Times New Roman" w:hAnsi="Times New Roman" w:cs="Times New Roman"/>
          <w:sz w:val="24"/>
        </w:rPr>
        <w:t>Philadephia</w:t>
      </w:r>
      <w:proofErr w:type="spellEnd"/>
      <w:r>
        <w:rPr>
          <w:rFonts w:ascii="Times New Roman" w:eastAsia="Times New Roman" w:hAnsi="Times New Roman" w:cs="Times New Roman"/>
          <w:sz w:val="24"/>
        </w:rPr>
        <w:t>: University of Pennsylvania Press, 1993).</w:t>
      </w:r>
      <w:proofErr w:type="gramEnd"/>
      <w:r>
        <w:rPr>
          <w:rFonts w:ascii="Times New Roman" w:eastAsia="Times New Roman" w:hAnsi="Times New Roman" w:cs="Times New Roman"/>
          <w:sz w:val="24"/>
        </w:rPr>
        <w:t xml:space="preserve"> </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25</w:t>
      </w:r>
      <w:r>
        <w:rPr>
          <w:rFonts w:ascii="Times New Roman" w:eastAsia="Times New Roman" w:hAnsi="Times New Roman" w:cs="Times New Roman"/>
          <w:sz w:val="24"/>
        </w:rPr>
        <w:t xml:space="preserve"> Focusing on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with repeating refrains, Susan M. Johnson, "The Role of the Refrain in the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a refrain," Cummins, ed., Literary and Historical Perspectives on the Middle Ages (Morgantown: West Virginia University Press, 1982), 78-92, notes: "In a sense, the explanation of the refrain is the goal of the poem, and it puts an end to the plot. </w:t>
      </w:r>
      <w:proofErr w:type="gramStart"/>
      <w:r>
        <w:rPr>
          <w:rFonts w:ascii="Times New Roman" w:eastAsia="Times New Roman" w:hAnsi="Times New Roman" w:cs="Times New Roman"/>
          <w:sz w:val="24"/>
        </w:rPr>
        <w:t>The refrain and the understanding of its meaning become a principal object of the poem."</w:t>
      </w:r>
      <w:proofErr w:type="gramEnd"/>
      <w:r>
        <w:rPr>
          <w:rFonts w:ascii="Times New Roman" w:eastAsia="Times New Roman" w:hAnsi="Times New Roman" w:cs="Times New Roman"/>
          <w:sz w:val="24"/>
        </w:rPr>
        <w:t xml:space="preserve"> (81)</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26</w:t>
      </w:r>
      <w:r>
        <w:rPr>
          <w:rFonts w:ascii="Times New Roman" w:eastAsia="Times New Roman" w:hAnsi="Times New Roman" w:cs="Times New Roman"/>
          <w:sz w:val="24"/>
        </w:rPr>
        <w:t xml:space="preserve"> Poem is entirely consistent with Jane Burn's analysis (</w:t>
      </w:r>
      <w:proofErr w:type="spellStart"/>
      <w:r>
        <w:rPr>
          <w:rFonts w:ascii="Times New Roman" w:eastAsia="Times New Roman" w:hAnsi="Times New Roman" w:cs="Times New Roman"/>
          <w:sz w:val="24"/>
        </w:rPr>
        <w:t>sec</w:t>
      </w:r>
      <w:proofErr w:type="spellEnd"/>
      <w:r>
        <w:rPr>
          <w:rFonts w:ascii="Times New Roman" w:eastAsia="Times New Roman" w:hAnsi="Times New Roman" w:cs="Times New Roman"/>
          <w:sz w:val="24"/>
        </w:rPr>
        <w:t xml:space="preserve"> note 23) in that the shepherdess's song becomes a tool of power by which she can control the man. The flourishing of this type of theatrical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thus can be viewed as an effort to allow the genre's female protagonist to repossess her voice/song and rewrite the male-dominant poem in vogue. This is entirely consistent with the processes at work in the </w:t>
      </w:r>
      <w:proofErr w:type="spellStart"/>
      <w:r>
        <w:rPr>
          <w:rFonts w:ascii="Times New Roman" w:eastAsia="Times New Roman" w:hAnsi="Times New Roman" w:cs="Times New Roman"/>
          <w:sz w:val="24"/>
        </w:rPr>
        <w:t>Jeu</w:t>
      </w:r>
      <w:proofErr w:type="spellEnd"/>
      <w:r>
        <w:rPr>
          <w:rFonts w:ascii="Times New Roman" w:eastAsia="Times New Roman" w:hAnsi="Times New Roman" w:cs="Times New Roman"/>
          <w:sz w:val="24"/>
        </w:rPr>
        <w:t xml:space="preserve"> de Robin </w:t>
      </w:r>
      <w:proofErr w:type="gramStart"/>
      <w:r>
        <w:rPr>
          <w:rFonts w:ascii="Times New Roman" w:eastAsia="Times New Roman" w:hAnsi="Times New Roman" w:cs="Times New Roman"/>
          <w:sz w:val="24"/>
        </w:rPr>
        <w:t>et</w:t>
      </w:r>
      <w:proofErr w:type="gramEnd"/>
      <w:r>
        <w:rPr>
          <w:rFonts w:ascii="Times New Roman" w:eastAsia="Times New Roman" w:hAnsi="Times New Roman" w:cs="Times New Roman"/>
          <w:sz w:val="24"/>
        </w:rPr>
        <w:t xml:space="preserve"> Marion, and constitutes a significant step in the evolution of the </w:t>
      </w:r>
      <w:proofErr w:type="spellStart"/>
      <w:r>
        <w:rPr>
          <w:rFonts w:ascii="Times New Roman" w:eastAsia="Times New Roman" w:hAnsi="Times New Roman" w:cs="Times New Roman"/>
          <w:sz w:val="24"/>
        </w:rPr>
        <w:t>pastorale</w:t>
      </w:r>
      <w:proofErr w:type="spellEnd"/>
      <w:r>
        <w:rPr>
          <w:rFonts w:ascii="Times New Roman" w:eastAsia="Times New Roman" w:hAnsi="Times New Roman" w:cs="Times New Roman"/>
          <w:sz w:val="24"/>
        </w:rPr>
        <w:t xml:space="preserve"> as it came to be practiced in the fourteenth and fifteenth centuries.</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27</w:t>
      </w:r>
      <w:r>
        <w:rPr>
          <w:rFonts w:ascii="Times New Roman" w:eastAsia="Times New Roman" w:hAnsi="Times New Roman" w:cs="Times New Roman"/>
          <w:sz w:val="24"/>
        </w:rPr>
        <w:t xml:space="preserve">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text usually occupies just one of the motet parts and the narrative frame, if there exists one, is often established in one of the other voices. Narrative material from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is then either excised or integrated into dialogue. Though the majority of poems presented in this section cannot be dated with accuracy, one, "</w:t>
      </w:r>
      <w:proofErr w:type="spellStart"/>
      <w:r>
        <w:rPr>
          <w:rFonts w:ascii="Times New Roman" w:eastAsia="Times New Roman" w:hAnsi="Times New Roman" w:cs="Times New Roman"/>
          <w:sz w:val="24"/>
        </w:rPr>
        <w:t>Heu</w:t>
      </w:r>
      <w:proofErr w:type="spellEnd"/>
      <w:r>
        <w:rPr>
          <w:rFonts w:ascii="Times New Roman" w:eastAsia="Times New Roman" w:hAnsi="Times New Roman" w:cs="Times New Roman"/>
          <w:sz w:val="24"/>
        </w:rPr>
        <w:t xml:space="preserve"> main </w:t>
      </w:r>
      <w:proofErr w:type="spellStart"/>
      <w:r>
        <w:rPr>
          <w:rFonts w:ascii="Times New Roman" w:eastAsia="Times New Roman" w:hAnsi="Times New Roman" w:cs="Times New Roman"/>
          <w:sz w:val="24"/>
        </w:rPr>
        <w:t>matin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jueir</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alai</w:t>
      </w:r>
      <w:proofErr w:type="gramEnd"/>
      <w:r>
        <w:rPr>
          <w:rFonts w:ascii="Times New Roman" w:eastAsia="Times New Roman" w:hAnsi="Times New Roman" w:cs="Times New Roman"/>
          <w:sz w:val="24"/>
        </w:rPr>
        <w:t xml:space="preserve">" can be placed in the late thirteenth century, contemporary with the collections of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motets. See Hans </w:t>
      </w:r>
      <w:proofErr w:type="spellStart"/>
      <w:r>
        <w:rPr>
          <w:rFonts w:ascii="Times New Roman" w:eastAsia="Times New Roman" w:hAnsi="Times New Roman" w:cs="Times New Roman"/>
          <w:sz w:val="24"/>
        </w:rPr>
        <w:t>Tischler</w:t>
      </w:r>
      <w:proofErr w:type="spellEnd"/>
      <w:r>
        <w:rPr>
          <w:rFonts w:ascii="Times New Roman" w:eastAsia="Times New Roman" w:hAnsi="Times New Roman" w:cs="Times New Roman"/>
          <w:sz w:val="24"/>
        </w:rPr>
        <w:t>, The Montpellier Codex (Madison: A-R Editions, 1973), fascicles II--III, as well as Wyndham Thomas, Robin and Marion Motels (Devon: Antico Edition, 1985), 2 vats.</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28</w:t>
      </w:r>
      <w:r>
        <w:rPr>
          <w:rFonts w:ascii="Times New Roman" w:eastAsia="Times New Roman" w:hAnsi="Times New Roman" w:cs="Times New Roman"/>
          <w:sz w:val="24"/>
        </w:rPr>
        <w:t xml:space="preserve"> See Blanchard, op. Cit., 17-45.</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29</w:t>
      </w:r>
      <w:r>
        <w:rPr>
          <w:rFonts w:ascii="Times New Roman" w:eastAsia="Times New Roman" w:hAnsi="Times New Roman" w:cs="Times New Roman"/>
          <w:sz w:val="24"/>
        </w:rPr>
        <w:t xml:space="preserve"> Similarity of this sequence of vowels to the enigmatic AOI which punctuates the laisses of the Oxford Roland is unmistakable.</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30</w:t>
      </w:r>
      <w:r>
        <w:rPr>
          <w:rFonts w:ascii="Times New Roman" w:eastAsia="Times New Roman" w:hAnsi="Times New Roman" w:cs="Times New Roman"/>
          <w:sz w:val="24"/>
        </w:rPr>
        <w:t xml:space="preserve"> It is reminiscent of motets such as "</w:t>
      </w:r>
      <w:proofErr w:type="spellStart"/>
      <w:r>
        <w:rPr>
          <w:rFonts w:ascii="Times New Roman" w:eastAsia="Times New Roman" w:hAnsi="Times New Roman" w:cs="Times New Roman"/>
          <w:sz w:val="24"/>
        </w:rPr>
        <w:t>L'autrier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m'esbatoie</w:t>
      </w:r>
      <w:proofErr w:type="spellEnd"/>
      <w:r>
        <w:rPr>
          <w:rFonts w:ascii="Times New Roman" w:eastAsia="Times New Roman" w:hAnsi="Times New Roman" w:cs="Times New Roman"/>
          <w:sz w:val="24"/>
        </w:rPr>
        <w:t xml:space="preserve"> I </w:t>
      </w:r>
      <w:proofErr w:type="spellStart"/>
      <w:r>
        <w:rPr>
          <w:rFonts w:ascii="Times New Roman" w:eastAsia="Times New Roman" w:hAnsi="Times New Roman" w:cs="Times New Roman"/>
          <w:sz w:val="24"/>
        </w:rPr>
        <w:t>Demenant</w:t>
      </w:r>
      <w:proofErr w:type="spellEnd"/>
      <w:r>
        <w:rPr>
          <w:rFonts w:ascii="Times New Roman" w:eastAsia="Times New Roman" w:hAnsi="Times New Roman" w:cs="Times New Roman"/>
          <w:sz w:val="24"/>
        </w:rPr>
        <w:t xml:space="preserve"> grant joie" in which the same refrain--"</w:t>
      </w:r>
      <w:proofErr w:type="spellStart"/>
      <w:r>
        <w:rPr>
          <w:rFonts w:ascii="Times New Roman" w:eastAsia="Times New Roman" w:hAnsi="Times New Roman" w:cs="Times New Roman"/>
          <w:sz w:val="24"/>
        </w:rPr>
        <w:t>G'irai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toute</w:t>
      </w:r>
      <w:proofErr w:type="spellEnd"/>
      <w:r>
        <w:rPr>
          <w:rFonts w:ascii="Times New Roman" w:eastAsia="Times New Roman" w:hAnsi="Times New Roman" w:cs="Times New Roman"/>
          <w:sz w:val="24"/>
        </w:rPr>
        <w:t xml:space="preserve"> la </w:t>
      </w:r>
      <w:proofErr w:type="spellStart"/>
      <w:r>
        <w:rPr>
          <w:rFonts w:ascii="Times New Roman" w:eastAsia="Times New Roman" w:hAnsi="Times New Roman" w:cs="Times New Roman"/>
          <w:sz w:val="24"/>
        </w:rPr>
        <w:t>valee</w:t>
      </w:r>
      <w:proofErr w:type="spellEnd"/>
      <w:r>
        <w:rPr>
          <w:rFonts w:ascii="Times New Roman" w:eastAsia="Times New Roman" w:hAnsi="Times New Roman" w:cs="Times New Roman"/>
          <w:sz w:val="24"/>
        </w:rPr>
        <w:t xml:space="preserve"> avec Marot"--occurs in both </w:t>
      </w:r>
      <w:proofErr w:type="spellStart"/>
      <w:r>
        <w:rPr>
          <w:rFonts w:ascii="Times New Roman" w:eastAsia="Times New Roman" w:hAnsi="Times New Roman" w:cs="Times New Roman"/>
          <w:sz w:val="24"/>
        </w:rPr>
        <w:t>triplum</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duplum</w:t>
      </w:r>
      <w:proofErr w:type="spellEnd"/>
      <w:r>
        <w:rPr>
          <w:rFonts w:ascii="Times New Roman" w:eastAsia="Times New Roman" w:hAnsi="Times New Roman" w:cs="Times New Roman"/>
          <w:sz w:val="24"/>
        </w:rPr>
        <w:t>, yet is narratively appropriate in only one of the voices.</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32</w:t>
      </w:r>
      <w:r>
        <w:rPr>
          <w:rFonts w:ascii="Times New Roman" w:eastAsia="Times New Roman" w:hAnsi="Times New Roman" w:cs="Times New Roman"/>
          <w:sz w:val="24"/>
        </w:rPr>
        <w:t xml:space="preserve"> Again, we find here reflections of motet writing, which as a matter of course juxtapose dissimilar registers. Mo27, for example, from fascicle II of the Montpellier codex, features a Marian hymn in the </w:t>
      </w:r>
      <w:proofErr w:type="spellStart"/>
      <w:r>
        <w:rPr>
          <w:rFonts w:ascii="Times New Roman" w:eastAsia="Times New Roman" w:hAnsi="Times New Roman" w:cs="Times New Roman"/>
          <w:sz w:val="24"/>
        </w:rPr>
        <w:t>quadruplum</w:t>
      </w:r>
      <w:proofErr w:type="spellEnd"/>
      <w:r>
        <w:rPr>
          <w:rFonts w:ascii="Times New Roman" w:eastAsia="Times New Roman" w:hAnsi="Times New Roman" w:cs="Times New Roman"/>
          <w:sz w:val="24"/>
        </w:rPr>
        <w:t xml:space="preserve">, a courtly song in the </w:t>
      </w:r>
      <w:proofErr w:type="spellStart"/>
      <w:r>
        <w:rPr>
          <w:rFonts w:ascii="Times New Roman" w:eastAsia="Times New Roman" w:hAnsi="Times New Roman" w:cs="Times New Roman"/>
          <w:sz w:val="24"/>
        </w:rPr>
        <w:t>triplum</w:t>
      </w:r>
      <w:proofErr w:type="spellEnd"/>
      <w:r>
        <w:rPr>
          <w:rFonts w:ascii="Times New Roman" w:eastAsia="Times New Roman" w:hAnsi="Times New Roman" w:cs="Times New Roman"/>
          <w:sz w:val="24"/>
        </w:rPr>
        <w:t xml:space="preserve">, and a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in the </w:t>
      </w:r>
      <w:proofErr w:type="spellStart"/>
      <w:r>
        <w:rPr>
          <w:rFonts w:ascii="Times New Roman" w:eastAsia="Times New Roman" w:hAnsi="Times New Roman" w:cs="Times New Roman"/>
          <w:sz w:val="24"/>
        </w:rPr>
        <w:t>duplum</w:t>
      </w:r>
      <w:proofErr w:type="spellEnd"/>
      <w:r>
        <w:rPr>
          <w:rFonts w:ascii="Times New Roman" w:eastAsia="Times New Roman" w:hAnsi="Times New Roman" w:cs="Times New Roman"/>
          <w:sz w:val="24"/>
        </w:rPr>
        <w:t xml:space="preserve">, alt set above the tenor FLOS FILIUS. In this case, the courtly rhetoric and the contradictory refrains are features of a single poem, which, as happens in the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motet, is no longer purely a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31</w:t>
      </w:r>
      <w:r>
        <w:rPr>
          <w:rFonts w:ascii="Times New Roman" w:eastAsia="Times New Roman" w:hAnsi="Times New Roman" w:cs="Times New Roman"/>
          <w:sz w:val="24"/>
        </w:rPr>
        <w:t xml:space="preserve"> See also "Robin cui je </w:t>
      </w:r>
      <w:proofErr w:type="spellStart"/>
      <w:r>
        <w:rPr>
          <w:rFonts w:ascii="Times New Roman" w:eastAsia="Times New Roman" w:hAnsi="Times New Roman" w:cs="Times New Roman"/>
          <w:sz w:val="24"/>
        </w:rPr>
        <w:t>doi</w:t>
      </w:r>
      <w:proofErr w:type="spellEnd"/>
      <w:r>
        <w:rPr>
          <w:rFonts w:ascii="Times New Roman" w:eastAsia="Times New Roman" w:hAnsi="Times New Roman" w:cs="Times New Roman"/>
          <w:sz w:val="24"/>
        </w:rPr>
        <w:t xml:space="preserve"> aimer / </w:t>
      </w:r>
      <w:proofErr w:type="spellStart"/>
      <w:r>
        <w:rPr>
          <w:rFonts w:ascii="Times New Roman" w:eastAsia="Times New Roman" w:hAnsi="Times New Roman" w:cs="Times New Roman"/>
          <w:sz w:val="24"/>
        </w:rPr>
        <w:t>tu</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pues</w:t>
      </w:r>
      <w:proofErr w:type="spellEnd"/>
      <w:r>
        <w:rPr>
          <w:rFonts w:ascii="Times New Roman" w:eastAsia="Times New Roman" w:hAnsi="Times New Roman" w:cs="Times New Roman"/>
          <w:sz w:val="24"/>
        </w:rPr>
        <w:t xml:space="preserve"> trop </w:t>
      </w:r>
      <w:proofErr w:type="spellStart"/>
      <w:r>
        <w:rPr>
          <w:rFonts w:ascii="Times New Roman" w:eastAsia="Times New Roman" w:hAnsi="Times New Roman" w:cs="Times New Roman"/>
          <w:sz w:val="24"/>
        </w:rPr>
        <w:t>bien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demorer</w:t>
      </w:r>
      <w:proofErr w:type="spellEnd"/>
      <w:r>
        <w:rPr>
          <w:rFonts w:ascii="Times New Roman" w:eastAsia="Times New Roman" w:hAnsi="Times New Roman" w:cs="Times New Roman"/>
          <w:sz w:val="24"/>
        </w:rPr>
        <w:t xml:space="preserve">," found in Jean </w:t>
      </w:r>
      <w:proofErr w:type="spellStart"/>
      <w:r>
        <w:rPr>
          <w:rFonts w:ascii="Times New Roman" w:eastAsia="Times New Roman" w:hAnsi="Times New Roman" w:cs="Times New Roman"/>
          <w:sz w:val="24"/>
        </w:rPr>
        <w:t>Erart's</w:t>
      </w:r>
      <w:proofErr w:type="spellEnd"/>
      <w:r>
        <w:rPr>
          <w:rFonts w:ascii="Times New Roman" w:eastAsia="Times New Roman" w:hAnsi="Times New Roman" w:cs="Times New Roman"/>
          <w:sz w:val="24"/>
        </w:rPr>
        <w:t xml:space="preserve"> "Dales </w:t>
      </w:r>
      <w:proofErr w:type="spellStart"/>
      <w:r>
        <w:rPr>
          <w:rFonts w:ascii="Times New Roman" w:eastAsia="Times New Roman" w:hAnsi="Times New Roman" w:cs="Times New Roman"/>
          <w:sz w:val="24"/>
        </w:rPr>
        <w:t>loncprc</w:t>
      </w:r>
      <w:proofErr w:type="spellEnd"/>
      <w:r>
        <w:rPr>
          <w:rFonts w:ascii="Times New Roman" w:eastAsia="Times New Roman" w:hAnsi="Times New Roman" w:cs="Times New Roman"/>
          <w:sz w:val="24"/>
        </w:rPr>
        <w:t xml:space="preserve"> u </w:t>
      </w:r>
      <w:proofErr w:type="spellStart"/>
      <w:r>
        <w:rPr>
          <w:rFonts w:ascii="Times New Roman" w:eastAsia="Times New Roman" w:hAnsi="Times New Roman" w:cs="Times New Roman"/>
          <w:sz w:val="24"/>
        </w:rPr>
        <w:t>boskel</w:t>
      </w:r>
      <w:proofErr w:type="spellEnd"/>
      <w:r>
        <w:rPr>
          <w:rFonts w:ascii="Times New Roman" w:eastAsia="Times New Roman" w:hAnsi="Times New Roman" w:cs="Times New Roman"/>
          <w:sz w:val="24"/>
        </w:rPr>
        <w:t xml:space="preserve">" (Paden, 174) as well as his "Les le </w:t>
      </w:r>
      <w:proofErr w:type="spellStart"/>
      <w:r>
        <w:rPr>
          <w:rFonts w:ascii="Times New Roman" w:eastAsia="Times New Roman" w:hAnsi="Times New Roman" w:cs="Times New Roman"/>
          <w:sz w:val="24"/>
        </w:rPr>
        <w:t>brueill</w:t>
      </w:r>
      <w:proofErr w:type="spellEnd"/>
      <w:r>
        <w:rPr>
          <w:rFonts w:ascii="Times New Roman" w:eastAsia="Times New Roman" w:hAnsi="Times New Roman" w:cs="Times New Roman"/>
          <w:sz w:val="24"/>
        </w:rPr>
        <w:t>" (Paden, 170).</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33</w:t>
      </w:r>
      <w:r>
        <w:rPr>
          <w:rFonts w:ascii="Times New Roman" w:eastAsia="Times New Roman" w:hAnsi="Times New Roman" w:cs="Times New Roman"/>
          <w:sz w:val="24"/>
        </w:rPr>
        <w:t xml:space="preserve"> Jane Bums argues in "The Man behind the Lady in Troubadour Lyric," Romance Notes 25/3 (1985), 254-70 for interpreting lyric performance as a space which blurs gender boundaries and can voice women as strong characters surpassing their male counterparts in resourcefulness, a model </w:t>
      </w:r>
      <w:proofErr w:type="spellStart"/>
      <w:r>
        <w:rPr>
          <w:rFonts w:ascii="Times New Roman" w:eastAsia="Times New Roman" w:hAnsi="Times New Roman" w:cs="Times New Roman"/>
          <w:sz w:val="24"/>
        </w:rPr>
        <w:t>born</w:t>
      </w:r>
      <w:proofErr w:type="spellEnd"/>
      <w:r>
        <w:rPr>
          <w:rFonts w:ascii="Times New Roman" w:eastAsia="Times New Roman" w:hAnsi="Times New Roman" w:cs="Times New Roman"/>
          <w:sz w:val="24"/>
        </w:rPr>
        <w:t xml:space="preserve"> out by heroines such as </w:t>
      </w:r>
      <w:proofErr w:type="spellStart"/>
      <w:r>
        <w:rPr>
          <w:rFonts w:ascii="Times New Roman" w:eastAsia="Times New Roman" w:hAnsi="Times New Roman" w:cs="Times New Roman"/>
          <w:sz w:val="24"/>
        </w:rPr>
        <w:t>Nicolete</w:t>
      </w:r>
      <w:proofErr w:type="spellEnd"/>
      <w:r>
        <w:rPr>
          <w:rFonts w:ascii="Times New Roman" w:eastAsia="Times New Roman" w:hAnsi="Times New Roman" w:cs="Times New Roman"/>
          <w:sz w:val="24"/>
        </w:rPr>
        <w:t xml:space="preserve"> and Silence.</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34</w:t>
      </w:r>
      <w:r>
        <w:rPr>
          <w:rFonts w:ascii="Times New Roman" w:eastAsia="Times New Roman" w:hAnsi="Times New Roman" w:cs="Times New Roman"/>
          <w:sz w:val="24"/>
        </w:rPr>
        <w:t xml:space="preserve"> I have not discussed here the religious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where devotion to Mary replaces attraction to Marion, except insofar as the motet voices devotional texts and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simultaneously, but it does of course exist, in France as much as in post-Inquisition </w:t>
      </w:r>
      <w:proofErr w:type="spellStart"/>
      <w:r>
        <w:rPr>
          <w:rFonts w:ascii="Times New Roman" w:eastAsia="Times New Roman" w:hAnsi="Times New Roman" w:cs="Times New Roman"/>
          <w:sz w:val="24"/>
        </w:rPr>
        <w:t>Occitania</w:t>
      </w:r>
      <w:proofErr w:type="spellEnd"/>
      <w:r>
        <w:rPr>
          <w:rFonts w:ascii="Times New Roman" w:eastAsia="Times New Roman" w:hAnsi="Times New Roman" w:cs="Times New Roman"/>
          <w:sz w:val="24"/>
        </w:rPr>
        <w:t>.</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35</w:t>
      </w:r>
      <w:r>
        <w:rPr>
          <w:rFonts w:ascii="Times New Roman" w:eastAsia="Times New Roman" w:hAnsi="Times New Roman" w:cs="Times New Roman"/>
          <w:sz w:val="24"/>
        </w:rPr>
        <w:t xml:space="preserve"> His six </w:t>
      </w:r>
      <w:proofErr w:type="spellStart"/>
      <w:r>
        <w:rPr>
          <w:rFonts w:ascii="Times New Roman" w:eastAsia="Times New Roman" w:hAnsi="Times New Roman" w:cs="Times New Roman"/>
          <w:sz w:val="24"/>
        </w:rPr>
        <w:t>pastourelles</w:t>
      </w:r>
      <w:proofErr w:type="spellEnd"/>
      <w:r>
        <w:rPr>
          <w:rFonts w:ascii="Times New Roman" w:eastAsia="Times New Roman" w:hAnsi="Times New Roman" w:cs="Times New Roman"/>
          <w:sz w:val="24"/>
        </w:rPr>
        <w:t xml:space="preserve"> feature encounters with the same shepherdess over a period of twenty years.</w:t>
      </w:r>
    </w:p>
    <w:p w:rsidR="004B193C" w:rsidRPr="00854416" w:rsidRDefault="0008040B">
      <w:pPr>
        <w:pStyle w:val="Normal1"/>
        <w:spacing w:after="0" w:line="240" w:lineRule="auto"/>
        <w:ind w:left="720" w:hanging="719"/>
        <w:rPr>
          <w:lang w:val="fr-FR"/>
        </w:rPr>
      </w:pPr>
      <w:r>
        <w:rPr>
          <w:rFonts w:ascii="Times New Roman" w:eastAsia="Times New Roman" w:hAnsi="Times New Roman" w:cs="Times New Roman"/>
          <w:sz w:val="24"/>
          <w:vertAlign w:val="superscript"/>
        </w:rPr>
        <w:t>36</w:t>
      </w:r>
      <w:r>
        <w:rPr>
          <w:rFonts w:ascii="Times New Roman" w:eastAsia="Times New Roman" w:hAnsi="Times New Roman" w:cs="Times New Roman"/>
          <w:sz w:val="24"/>
        </w:rPr>
        <w:t xml:space="preserve"> In </w:t>
      </w:r>
      <w:proofErr w:type="spellStart"/>
      <w:r>
        <w:rPr>
          <w:rFonts w:ascii="Times New Roman" w:eastAsia="Times New Roman" w:hAnsi="Times New Roman" w:cs="Times New Roman"/>
          <w:sz w:val="24"/>
        </w:rPr>
        <w:t>Esteve's</w:t>
      </w:r>
      <w:proofErr w:type="spellEnd"/>
      <w:r>
        <w:rPr>
          <w:rFonts w:ascii="Times New Roman" w:eastAsia="Times New Roman" w:hAnsi="Times New Roman" w:cs="Times New Roman"/>
          <w:sz w:val="24"/>
        </w:rPr>
        <w:t xml:space="preserve"> other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he achieves his purpose, but only because she fully acquiesces. There is no hint of violence, and he has not used flattery or made false promises. The genre as practiced by the French was likely considered too coarse, and this </w:t>
      </w:r>
      <w:proofErr w:type="spellStart"/>
      <w:r>
        <w:rPr>
          <w:rFonts w:ascii="Times New Roman" w:eastAsia="Times New Roman" w:hAnsi="Times New Roman" w:cs="Times New Roman"/>
          <w:sz w:val="24"/>
        </w:rPr>
        <w:t>pastourelle</w:t>
      </w:r>
      <w:proofErr w:type="spellEnd"/>
      <w:r>
        <w:rPr>
          <w:rFonts w:ascii="Times New Roman" w:eastAsia="Times New Roman" w:hAnsi="Times New Roman" w:cs="Times New Roman"/>
          <w:sz w:val="24"/>
        </w:rPr>
        <w:t xml:space="preserve"> along with the others recalls Jean </w:t>
      </w:r>
      <w:proofErr w:type="spellStart"/>
      <w:r>
        <w:rPr>
          <w:rFonts w:ascii="Times New Roman" w:eastAsia="Times New Roman" w:hAnsi="Times New Roman" w:cs="Times New Roman"/>
          <w:sz w:val="24"/>
        </w:rPr>
        <w:t>Audiau's</w:t>
      </w:r>
      <w:proofErr w:type="spellEnd"/>
      <w:r>
        <w:rPr>
          <w:rFonts w:ascii="Times New Roman" w:eastAsia="Times New Roman" w:hAnsi="Times New Roman" w:cs="Times New Roman"/>
          <w:sz w:val="24"/>
        </w:rPr>
        <w:t xml:space="preserve"> assessment (1923, xvi-xvii) that "meme la </w:t>
      </w:r>
      <w:proofErr w:type="spellStart"/>
      <w:r>
        <w:rPr>
          <w:rFonts w:ascii="Times New Roman" w:eastAsia="Times New Roman" w:hAnsi="Times New Roman" w:cs="Times New Roman"/>
          <w:sz w:val="24"/>
        </w:rPr>
        <w:t>campagne</w:t>
      </w:r>
      <w:proofErr w:type="spellEnd"/>
      <w:r>
        <w:rPr>
          <w:rFonts w:ascii="Times New Roman" w:eastAsia="Times New Roman" w:hAnsi="Times New Roman" w:cs="Times New Roman"/>
          <w:sz w:val="24"/>
        </w:rPr>
        <w:t xml:space="preserve">, les troubadours </w:t>
      </w:r>
      <w:proofErr w:type="spellStart"/>
      <w:r>
        <w:rPr>
          <w:rFonts w:ascii="Times New Roman" w:eastAsia="Times New Roman" w:hAnsi="Times New Roman" w:cs="Times New Roman"/>
          <w:sz w:val="24"/>
        </w:rPr>
        <w:t>sont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restes</w:t>
      </w:r>
      <w:proofErr w:type="spellEnd"/>
      <w:r>
        <w:rPr>
          <w:rFonts w:ascii="Times New Roman" w:eastAsia="Times New Roman" w:hAnsi="Times New Roman" w:cs="Times New Roman"/>
          <w:sz w:val="24"/>
        </w:rPr>
        <w:t xml:space="preserve">, de </w:t>
      </w:r>
      <w:proofErr w:type="spellStart"/>
      <w:r>
        <w:rPr>
          <w:rFonts w:ascii="Times New Roman" w:eastAsia="Times New Roman" w:hAnsi="Times New Roman" w:cs="Times New Roman"/>
          <w:sz w:val="24"/>
        </w:rPr>
        <w:t>leur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plein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gre</w:t>
      </w:r>
      <w:proofErr w:type="spellEnd"/>
      <w:r>
        <w:rPr>
          <w:rFonts w:ascii="Times New Roman" w:eastAsia="Times New Roman" w:hAnsi="Times New Roman" w:cs="Times New Roman"/>
          <w:sz w:val="24"/>
        </w:rPr>
        <w:t xml:space="preserve">, des </w:t>
      </w:r>
      <w:proofErr w:type="spellStart"/>
      <w:r>
        <w:rPr>
          <w:rFonts w:ascii="Times New Roman" w:eastAsia="Times New Roman" w:hAnsi="Times New Roman" w:cs="Times New Roman"/>
          <w:sz w:val="24"/>
        </w:rPr>
        <w:t>poetes</w:t>
      </w:r>
      <w:proofErr w:type="spellEnd"/>
      <w:r>
        <w:rPr>
          <w:rFonts w:ascii="Times New Roman" w:eastAsia="Times New Roman" w:hAnsi="Times New Roman" w:cs="Times New Roman"/>
          <w:sz w:val="24"/>
        </w:rPr>
        <w:t xml:space="preserve"> de salon. </w:t>
      </w:r>
      <w:r w:rsidRPr="00854416">
        <w:rPr>
          <w:rFonts w:ascii="Times New Roman" w:eastAsia="Times New Roman" w:hAnsi="Times New Roman" w:cs="Times New Roman"/>
          <w:sz w:val="24"/>
          <w:lang w:val="fr-FR"/>
        </w:rPr>
        <w:t xml:space="preserve">Ils </w:t>
      </w:r>
      <w:proofErr w:type="spellStart"/>
      <w:r w:rsidRPr="00854416">
        <w:rPr>
          <w:rFonts w:ascii="Times New Roman" w:eastAsia="Times New Roman" w:hAnsi="Times New Roman" w:cs="Times New Roman"/>
          <w:sz w:val="24"/>
          <w:lang w:val="fr-FR"/>
        </w:rPr>
        <w:t>ant</w:t>
      </w:r>
      <w:proofErr w:type="spellEnd"/>
      <w:r w:rsidRPr="00854416">
        <w:rPr>
          <w:rFonts w:ascii="Times New Roman" w:eastAsia="Times New Roman" w:hAnsi="Times New Roman" w:cs="Times New Roman"/>
          <w:sz w:val="24"/>
          <w:lang w:val="fr-FR"/>
        </w:rPr>
        <w:t xml:space="preserve"> eu mains le </w:t>
      </w:r>
      <w:proofErr w:type="spellStart"/>
      <w:r w:rsidRPr="00854416">
        <w:rPr>
          <w:rFonts w:ascii="Times New Roman" w:eastAsia="Times New Roman" w:hAnsi="Times New Roman" w:cs="Times New Roman"/>
          <w:sz w:val="24"/>
          <w:lang w:val="fr-FR"/>
        </w:rPr>
        <w:t>bauci</w:t>
      </w:r>
      <w:proofErr w:type="spellEnd"/>
      <w:r w:rsidRPr="00854416">
        <w:rPr>
          <w:rFonts w:ascii="Times New Roman" w:eastAsia="Times New Roman" w:hAnsi="Times New Roman" w:cs="Times New Roman"/>
          <w:sz w:val="24"/>
          <w:lang w:val="fr-FR"/>
        </w:rPr>
        <w:t xml:space="preserve"> de peindre </w:t>
      </w:r>
      <w:proofErr w:type="spellStart"/>
      <w:r w:rsidRPr="00854416">
        <w:rPr>
          <w:rFonts w:ascii="Times New Roman" w:eastAsia="Times New Roman" w:hAnsi="Times New Roman" w:cs="Times New Roman"/>
          <w:sz w:val="24"/>
          <w:lang w:val="fr-FR"/>
        </w:rPr>
        <w:t>Ia</w:t>
      </w:r>
      <w:proofErr w:type="spellEnd"/>
      <w:r w:rsidRPr="00854416">
        <w:rPr>
          <w:rFonts w:ascii="Times New Roman" w:eastAsia="Times New Roman" w:hAnsi="Times New Roman" w:cs="Times New Roman"/>
          <w:sz w:val="24"/>
          <w:lang w:val="fr-FR"/>
        </w:rPr>
        <w:t xml:space="preserve"> vie des champs que celui de </w:t>
      </w:r>
      <w:proofErr w:type="spellStart"/>
      <w:r w:rsidRPr="00854416">
        <w:rPr>
          <w:rFonts w:ascii="Times New Roman" w:eastAsia="Times New Roman" w:hAnsi="Times New Roman" w:cs="Times New Roman"/>
          <w:sz w:val="24"/>
          <w:lang w:val="fr-FR"/>
        </w:rPr>
        <w:t>depayser</w:t>
      </w:r>
      <w:proofErr w:type="spellEnd"/>
      <w:r w:rsidRPr="00854416">
        <w:rPr>
          <w:rFonts w:ascii="Times New Roman" w:eastAsia="Times New Roman" w:hAnsi="Times New Roman" w:cs="Times New Roman"/>
          <w:sz w:val="24"/>
          <w:lang w:val="fr-FR"/>
        </w:rPr>
        <w:t xml:space="preserve"> leurs </w:t>
      </w:r>
      <w:proofErr w:type="spellStart"/>
      <w:r w:rsidRPr="00854416">
        <w:rPr>
          <w:rFonts w:ascii="Times New Roman" w:eastAsia="Times New Roman" w:hAnsi="Times New Roman" w:cs="Times New Roman"/>
          <w:sz w:val="24"/>
          <w:lang w:val="fr-FR"/>
        </w:rPr>
        <w:t>theories</w:t>
      </w:r>
      <w:proofErr w:type="spellEnd"/>
      <w:r w:rsidRPr="00854416">
        <w:rPr>
          <w:rFonts w:ascii="Times New Roman" w:eastAsia="Times New Roman" w:hAnsi="Times New Roman" w:cs="Times New Roman"/>
          <w:sz w:val="24"/>
          <w:lang w:val="fr-FR"/>
        </w:rPr>
        <w:t xml:space="preserve"> pour mieux en juger les effets."</w:t>
      </w:r>
    </w:p>
    <w:p w:rsidR="004B193C" w:rsidRDefault="0008040B">
      <w:pPr>
        <w:pStyle w:val="Normal1"/>
        <w:spacing w:after="0" w:line="240" w:lineRule="auto"/>
        <w:ind w:left="720" w:hanging="719"/>
      </w:pPr>
      <w:r>
        <w:rPr>
          <w:rFonts w:ascii="Times New Roman" w:eastAsia="Times New Roman" w:hAnsi="Times New Roman" w:cs="Times New Roman"/>
          <w:sz w:val="24"/>
          <w:vertAlign w:val="superscript"/>
        </w:rPr>
        <w:t>37</w:t>
      </w:r>
      <w:r>
        <w:rPr>
          <w:rFonts w:ascii="Times New Roman" w:eastAsia="Times New Roman" w:hAnsi="Times New Roman" w:cs="Times New Roman"/>
          <w:sz w:val="24"/>
        </w:rPr>
        <w:t xml:space="preserve"> Significantly, the author of the Leys selected the most parodic, repugnant piece to exhibit as exemplary of the genre: the anonymous "</w:t>
      </w:r>
      <w:proofErr w:type="spellStart"/>
      <w:r>
        <w:rPr>
          <w:rFonts w:ascii="Times New Roman" w:eastAsia="Times New Roman" w:hAnsi="Times New Roman" w:cs="Times New Roman"/>
          <w:sz w:val="24"/>
        </w:rPr>
        <w:t>Porquiera</w:t>
      </w:r>
      <w:proofErr w:type="spellEnd"/>
      <w:r>
        <w:rPr>
          <w:rFonts w:ascii="Times New Roman" w:eastAsia="Times New Roman" w:hAnsi="Times New Roman" w:cs="Times New Roman"/>
          <w:sz w:val="24"/>
        </w:rPr>
        <w:t xml:space="preserve">: which </w:t>
      </w:r>
      <w:proofErr w:type="spellStart"/>
      <w:r>
        <w:rPr>
          <w:rFonts w:ascii="Times New Roman" w:eastAsia="Times New Roman" w:hAnsi="Times New Roman" w:cs="Times New Roman"/>
          <w:sz w:val="24"/>
        </w:rPr>
        <w:t>Audiau</w:t>
      </w:r>
      <w:proofErr w:type="spellEnd"/>
      <w:r>
        <w:rPr>
          <w:rFonts w:ascii="Times New Roman" w:eastAsia="Times New Roman" w:hAnsi="Times New Roman" w:cs="Times New Roman"/>
          <w:sz w:val="24"/>
        </w:rPr>
        <w:t xml:space="preserve"> published at the end of his collection.</w:t>
      </w:r>
    </w:p>
    <w:p w:rsidR="004B193C" w:rsidRDefault="004B193C">
      <w:pPr>
        <w:pStyle w:val="Normal1"/>
        <w:spacing w:after="0" w:line="240" w:lineRule="auto"/>
        <w:ind w:left="720" w:hanging="719"/>
      </w:pPr>
    </w:p>
    <w:p w:rsidR="004B193C" w:rsidRDefault="004B193C">
      <w:pPr>
        <w:pStyle w:val="Normal1"/>
        <w:spacing w:after="0" w:line="240" w:lineRule="auto"/>
        <w:ind w:left="720" w:hanging="719"/>
        <w:jc w:val="center"/>
      </w:pPr>
    </w:p>
    <w:sectPr w:rsidR="004B193C" w:rsidSect="004B193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20"/>
  <w:characterSpacingControl w:val="doNotCompress"/>
  <w:compat>
    <w:compatSetting w:name="compatibilityMode" w:uri="http://schemas.microsoft.com/office/word" w:val="12"/>
  </w:compat>
  <w:rsids>
    <w:rsidRoot w:val="004B193C"/>
    <w:rsid w:val="0008040B"/>
    <w:rsid w:val="004B193C"/>
    <w:rsid w:val="00854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rsid w:val="004B193C"/>
    <w:pPr>
      <w:keepNext/>
      <w:keepLines/>
      <w:spacing w:before="480" w:after="120"/>
      <w:contextualSpacing/>
      <w:outlineLvl w:val="0"/>
    </w:pPr>
    <w:rPr>
      <w:b/>
      <w:sz w:val="48"/>
    </w:rPr>
  </w:style>
  <w:style w:type="paragraph" w:styleId="Heading2">
    <w:name w:val="heading 2"/>
    <w:basedOn w:val="Normal1"/>
    <w:next w:val="Normal1"/>
    <w:rsid w:val="004B193C"/>
    <w:pPr>
      <w:keepNext/>
      <w:keepLines/>
      <w:spacing w:before="360" w:after="80"/>
      <w:contextualSpacing/>
      <w:outlineLvl w:val="1"/>
    </w:pPr>
    <w:rPr>
      <w:b/>
      <w:sz w:val="36"/>
    </w:rPr>
  </w:style>
  <w:style w:type="paragraph" w:styleId="Heading3">
    <w:name w:val="heading 3"/>
    <w:basedOn w:val="Normal1"/>
    <w:next w:val="Normal1"/>
    <w:rsid w:val="004B193C"/>
    <w:pPr>
      <w:keepNext/>
      <w:keepLines/>
      <w:spacing w:before="280" w:after="80"/>
      <w:contextualSpacing/>
      <w:outlineLvl w:val="2"/>
    </w:pPr>
    <w:rPr>
      <w:b/>
      <w:sz w:val="28"/>
    </w:rPr>
  </w:style>
  <w:style w:type="paragraph" w:styleId="Heading4">
    <w:name w:val="heading 4"/>
    <w:basedOn w:val="Normal1"/>
    <w:next w:val="Normal1"/>
    <w:rsid w:val="004B193C"/>
    <w:pPr>
      <w:keepNext/>
      <w:keepLines/>
      <w:spacing w:before="240" w:after="40"/>
      <w:contextualSpacing/>
      <w:outlineLvl w:val="3"/>
    </w:pPr>
    <w:rPr>
      <w:b/>
      <w:sz w:val="24"/>
    </w:rPr>
  </w:style>
  <w:style w:type="paragraph" w:styleId="Heading5">
    <w:name w:val="heading 5"/>
    <w:basedOn w:val="Normal1"/>
    <w:next w:val="Normal1"/>
    <w:rsid w:val="004B193C"/>
    <w:pPr>
      <w:keepNext/>
      <w:keepLines/>
      <w:spacing w:before="220" w:after="40"/>
      <w:contextualSpacing/>
      <w:outlineLvl w:val="4"/>
    </w:pPr>
    <w:rPr>
      <w:b/>
    </w:rPr>
  </w:style>
  <w:style w:type="paragraph" w:styleId="Heading6">
    <w:name w:val="heading 6"/>
    <w:basedOn w:val="Normal1"/>
    <w:next w:val="Normal1"/>
    <w:rsid w:val="004B193C"/>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B193C"/>
  </w:style>
  <w:style w:type="paragraph" w:styleId="Title">
    <w:name w:val="Title"/>
    <w:basedOn w:val="Normal1"/>
    <w:next w:val="Normal1"/>
    <w:rsid w:val="004B193C"/>
    <w:pPr>
      <w:keepNext/>
      <w:keepLines/>
      <w:spacing w:before="480" w:after="120"/>
      <w:contextualSpacing/>
    </w:pPr>
    <w:rPr>
      <w:b/>
      <w:sz w:val="72"/>
    </w:rPr>
  </w:style>
  <w:style w:type="paragraph" w:styleId="Subtitle">
    <w:name w:val="Subtitle"/>
    <w:basedOn w:val="Normal1"/>
    <w:next w:val="Normal1"/>
    <w:rsid w:val="004B193C"/>
    <w:pPr>
      <w:keepNext/>
      <w:keepLines/>
      <w:spacing w:before="360" w:after="80"/>
      <w:contextualSpacing/>
    </w:pPr>
    <w:rPr>
      <w:rFonts w:ascii="Georgia" w:eastAsia="Georgia" w:hAnsi="Georgia" w:cs="Georgia"/>
      <w:i/>
      <w:color w:val="666666"/>
      <w:sz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8846</Words>
  <Characters>50427</Characters>
  <Application>Microsoft Office Word</Application>
  <DocSecurity>0</DocSecurity>
  <Lines>420</Lines>
  <Paragraphs>118</Paragraphs>
  <ScaleCrop>false</ScaleCrop>
  <Company> </Company>
  <LinksUpToDate>false</LinksUpToDate>
  <CharactersWithSpaces>59155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hybrid_discourse_and_performance_reformatted.docx</dc:title>
  <cp:lastModifiedBy>Staff_Sutter</cp:lastModifiedBy>
  <cp:revision>3</cp:revision>
  <dcterms:created xsi:type="dcterms:W3CDTF">2014-06-10T20:36:00Z</dcterms:created>
  <dcterms:modified xsi:type="dcterms:W3CDTF">2018-04-20T16:54:00Z</dcterms:modified>
</cp:coreProperties>
</file>