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23" w:rsidRPr="00F657E8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657E8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Ngoma</w:t>
      </w:r>
      <w:proofErr w:type="spellEnd"/>
      <w:r w:rsidRPr="00F657E8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</w:t>
      </w:r>
      <w:r w:rsidRPr="00F657E8">
        <w:rPr>
          <w:rFonts w:ascii="Times New Roman" w:hAnsi="Times New Roman" w:cs="Times New Roman"/>
          <w:b/>
          <w:sz w:val="28"/>
          <w:szCs w:val="28"/>
          <w:lang w:val="en-US"/>
        </w:rPr>
        <w:t>Memories: How Ritual Music and Dance Shaped the Northern Kenya Coast</w:t>
      </w: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b/>
          <w:sz w:val="24"/>
          <w:szCs w:val="24"/>
          <w:lang w:val="en-US"/>
        </w:rPr>
        <w:t>Rebecca Gearhart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D3F83">
        <w:rPr>
          <w:rFonts w:ascii="Times New Roman" w:hAnsi="Times New Roman" w:cs="Times New Roman"/>
          <w:b/>
          <w:sz w:val="24"/>
          <w:szCs w:val="24"/>
          <w:lang w:val="en-US"/>
        </w:rPr>
        <w:t>Abstract-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This essay integrates ethnographic dat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collected between Mombasa and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archipelago in Kenya into the growing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body of scholarship on Swahili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music and dance (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>) traditions. The analysis 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nderscores how the Swahili have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used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events to stake claims to higher positions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social ladder, negotiate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difference, create socioeconomic security 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works, establish and mark group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identity, connect to the spirit world, and pass thr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ough various stages of the life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cycle. Through a rich array of historical accounts by vis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itors to the coast, whose texts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complement oral histories of coastal residents, the importance of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in the</w:t>
      </w:r>
    </w:p>
    <w:p w:rsidR="00821F7C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Swahili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ization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of the East African coast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comes apparent. A comprehensive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understanding of the part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organizations ha</w:t>
      </w:r>
      <w:r>
        <w:rPr>
          <w:rFonts w:ascii="Times New Roman" w:hAnsi="Times New Roman" w:cs="Times New Roman"/>
          <w:sz w:val="24"/>
          <w:szCs w:val="24"/>
          <w:lang w:val="en-US"/>
        </w:rPr>
        <w:t>ve played in the recr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eation and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re-creation of Swahili society is possible only when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 factors in the contributions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made by residents of the northernmost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portion of the "Swahili coast." </w:t>
      </w:r>
    </w:p>
    <w:p w:rsidR="00821F7C" w:rsidRDefault="00821F7C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821F7C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3F83">
        <w:rPr>
          <w:rFonts w:ascii="Times New Roman" w:hAnsi="Times New Roman" w:cs="Times New Roman"/>
          <w:b/>
          <w:sz w:val="24"/>
          <w:szCs w:val="24"/>
        </w:rPr>
        <w:t>R</w:t>
      </w:r>
      <w:r w:rsidR="00E54D42" w:rsidRPr="007D3F83">
        <w:rPr>
          <w:rFonts w:ascii="Times New Roman" w:hAnsi="Times New Roman" w:cs="Times New Roman"/>
          <w:b/>
          <w:sz w:val="24"/>
          <w:szCs w:val="24"/>
        </w:rPr>
        <w:t>ésumé</w:t>
      </w:r>
      <w:proofErr w:type="spellEnd"/>
      <w:r w:rsidR="002A7423" w:rsidRPr="007D3F83">
        <w:rPr>
          <w:rFonts w:ascii="Times New Roman" w:hAnsi="Times New Roman" w:cs="Times New Roman"/>
          <w:b/>
          <w:sz w:val="24"/>
          <w:szCs w:val="24"/>
        </w:rPr>
        <w:t>:</w:t>
      </w:r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Cet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essai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incorpore des donn6es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rassembl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entre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Mombasa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Farchipel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Lamu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Kenya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corps de la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recherche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existante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sur les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traditions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r w:rsidR="002A7423">
        <w:rPr>
          <w:rFonts w:ascii="Times New Roman" w:hAnsi="Times New Roman" w:cs="Times New Roman"/>
          <w:sz w:val="24"/>
          <w:szCs w:val="24"/>
        </w:rPr>
        <w:t xml:space="preserve">de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musique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et de l</w:t>
      </w:r>
      <w:r w:rsidR="002A7423" w:rsidRPr="002A742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danse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) swahili.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L'analy</w:t>
      </w:r>
      <w:r w:rsidR="002A7423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souligne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ma</w:t>
      </w:r>
      <w:r w:rsidR="00E54D42">
        <w:rPr>
          <w:rFonts w:ascii="Times New Roman" w:hAnsi="Times New Roman" w:cs="Times New Roman"/>
          <w:sz w:val="24"/>
          <w:szCs w:val="24"/>
        </w:rPr>
        <w:t>ni</w:t>
      </w:r>
      <w:r w:rsidR="00E54D42" w:rsidRPr="00E54D42">
        <w:rPr>
          <w:rFonts w:ascii="Times New Roman" w:hAnsi="Times New Roman" w:cs="Times New Roman"/>
          <w:sz w:val="24"/>
          <w:szCs w:val="24"/>
        </w:rPr>
        <w:t>è</w:t>
      </w:r>
      <w:r w:rsidR="002A7423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dont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les </w:t>
      </w:r>
      <w:r w:rsidR="00E54D42">
        <w:rPr>
          <w:rFonts w:ascii="Times New Roman" w:hAnsi="Times New Roman" w:cs="Times New Roman"/>
          <w:sz w:val="24"/>
          <w:szCs w:val="24"/>
        </w:rPr>
        <w:t xml:space="preserve">Swahili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utilis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v</w:t>
      </w:r>
      <w:r w:rsidR="00E54D42" w:rsidRPr="00E54D42">
        <w:rPr>
          <w:rFonts w:ascii="Times New Roman" w:hAnsi="Times New Roman" w:cs="Times New Roman"/>
          <w:sz w:val="24"/>
          <w:szCs w:val="24"/>
        </w:rPr>
        <w:t>è</w:t>
      </w:r>
      <w:r w:rsidR="002A7423" w:rsidRPr="002A7423">
        <w:rPr>
          <w:rFonts w:ascii="Times New Roman" w:hAnsi="Times New Roman" w:cs="Times New Roman"/>
          <w:sz w:val="24"/>
          <w:szCs w:val="24"/>
        </w:rPr>
        <w:t>nements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vue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clamer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>
        <w:rPr>
          <w:rFonts w:ascii="Times New Roman" w:hAnsi="Times New Roman" w:cs="Times New Roman"/>
          <w:sz w:val="24"/>
          <w:szCs w:val="24"/>
        </w:rPr>
        <w:t>ajustement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leurs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positions sur l'</w:t>
      </w:r>
      <w:r w:rsidR="00E54D42" w:rsidRPr="00E54D42">
        <w:t xml:space="preserve"> </w:t>
      </w:r>
      <w:proofErr w:type="spellStart"/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chelle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n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gocier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leurs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di</w:t>
      </w:r>
      <w:r w:rsidR="00E54D42">
        <w:rPr>
          <w:rFonts w:ascii="Times New Roman" w:hAnsi="Times New Roman" w:cs="Times New Roman"/>
          <w:sz w:val="24"/>
          <w:szCs w:val="24"/>
        </w:rPr>
        <w:t>ff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rences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>
        <w:rPr>
          <w:rFonts w:ascii="Times New Roman" w:hAnsi="Times New Roman" w:cs="Times New Roman"/>
          <w:sz w:val="24"/>
          <w:szCs w:val="24"/>
        </w:rPr>
        <w:t>seaux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s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curit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socio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conomique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>, &amp;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ablir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signaliser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leur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i</w:t>
      </w:r>
      <w:r w:rsidR="00E54D42">
        <w:rPr>
          <w:rFonts w:ascii="Times New Roman" w:hAnsi="Times New Roman" w:cs="Times New Roman"/>
          <w:sz w:val="24"/>
          <w:szCs w:val="24"/>
        </w:rPr>
        <w:t>dentit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groupe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connecter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monde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spirituel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effectuer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rite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passage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r w:rsidR="002A7423" w:rsidRPr="00E54D42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="002A7423" w:rsidRPr="00E54D42">
        <w:rPr>
          <w:rFonts w:ascii="Times New Roman" w:hAnsi="Times New Roman" w:cs="Times New Roman"/>
          <w:sz w:val="24"/>
          <w:szCs w:val="24"/>
        </w:rPr>
        <w:t>t</w:t>
      </w:r>
      <w:r w:rsidR="00E54D42">
        <w:rPr>
          <w:rFonts w:ascii="Times New Roman" w:hAnsi="Times New Roman" w:cs="Times New Roman"/>
          <w:sz w:val="24"/>
          <w:szCs w:val="24"/>
        </w:rPr>
        <w:t>ravers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diff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>
        <w:rPr>
          <w:rFonts w:ascii="Times New Roman" w:hAnsi="Times New Roman" w:cs="Times New Roman"/>
          <w:sz w:val="24"/>
          <w:szCs w:val="24"/>
        </w:rPr>
        <w:t>rentes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tapes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cycle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vie. 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travers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ventail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riche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>
        <w:rPr>
          <w:rFonts w:ascii="Times New Roman" w:hAnsi="Times New Roman" w:cs="Times New Roman"/>
          <w:sz w:val="24"/>
          <w:szCs w:val="24"/>
        </w:rPr>
        <w:t>cits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historiques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visiteurs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</w:rPr>
        <w:t>de</w:t>
      </w:r>
      <w:r w:rsidR="00E54D4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</w:t>
      </w:r>
      <w:r w:rsidR="00E54D42" w:rsidRPr="00E54D42">
        <w:rPr>
          <w:rFonts w:ascii="Times New Roman" w:hAnsi="Times New Roman" w:cs="Times New Roman"/>
          <w:sz w:val="24"/>
          <w:szCs w:val="24"/>
        </w:rPr>
        <w:t>ô</w:t>
      </w:r>
      <w:r w:rsidR="00E54D42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dont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textes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compl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2A7423" w:rsidRPr="002A7423">
        <w:rPr>
          <w:rFonts w:ascii="Times New Roman" w:hAnsi="Times New Roman" w:cs="Times New Roman"/>
          <w:sz w:val="24"/>
          <w:szCs w:val="24"/>
        </w:rPr>
        <w:t>mentent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histo</w:t>
      </w:r>
      <w:r w:rsidR="001C6CD2">
        <w:rPr>
          <w:rFonts w:ascii="Times New Roman" w:hAnsi="Times New Roman" w:cs="Times New Roman"/>
          <w:sz w:val="24"/>
          <w:szCs w:val="24"/>
        </w:rPr>
        <w:t>ires</w:t>
      </w:r>
      <w:proofErr w:type="spellEnd"/>
      <w:r w:rsidR="001C6CD2">
        <w:rPr>
          <w:rFonts w:ascii="Times New Roman" w:hAnsi="Times New Roman" w:cs="Times New Roman"/>
          <w:sz w:val="24"/>
          <w:szCs w:val="24"/>
        </w:rPr>
        <w:t xml:space="preserve"> orales des </w:t>
      </w:r>
      <w:proofErr w:type="spellStart"/>
      <w:r w:rsidR="001C6CD2">
        <w:rPr>
          <w:rFonts w:ascii="Times New Roman" w:hAnsi="Times New Roman" w:cs="Times New Roman"/>
          <w:sz w:val="24"/>
          <w:szCs w:val="24"/>
        </w:rPr>
        <w:t>r</w:t>
      </w:r>
      <w:r w:rsidR="001C6CD2" w:rsidRPr="001C6CD2">
        <w:rPr>
          <w:rFonts w:ascii="Times New Roman" w:hAnsi="Times New Roman" w:cs="Times New Roman"/>
          <w:sz w:val="24"/>
          <w:szCs w:val="24"/>
        </w:rPr>
        <w:t>é</w:t>
      </w:r>
      <w:r w:rsidR="002A7423">
        <w:rPr>
          <w:rFonts w:ascii="Times New Roman" w:hAnsi="Times New Roman" w:cs="Times New Roman"/>
          <w:sz w:val="24"/>
          <w:szCs w:val="24"/>
        </w:rPr>
        <w:t>sidents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</w:t>
      </w:r>
      <w:r w:rsidR="00E54D42" w:rsidRPr="00E54D42">
        <w:rPr>
          <w:rFonts w:ascii="Times New Roman" w:hAnsi="Times New Roman" w:cs="Times New Roman"/>
          <w:sz w:val="24"/>
          <w:szCs w:val="24"/>
        </w:rPr>
        <w:t>ô</w:t>
      </w:r>
      <w:r w:rsidR="002A7423" w:rsidRPr="002A7423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l'importance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tradition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niveau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d</w:t>
      </w:r>
      <w:r w:rsidR="001C6CD2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1C6CD2">
        <w:rPr>
          <w:rFonts w:ascii="Times New Roman" w:hAnsi="Times New Roman" w:cs="Times New Roman"/>
          <w:sz w:val="24"/>
          <w:szCs w:val="24"/>
        </w:rPr>
        <w:t>l'impr</w:t>
      </w:r>
      <w:r w:rsidR="001C6CD2" w:rsidRPr="001C6CD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gnation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la c6te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africaine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par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la culture swahili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devient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app</w:t>
      </w:r>
      <w:r w:rsidR="002A7423">
        <w:rPr>
          <w:rFonts w:ascii="Times New Roman" w:hAnsi="Times New Roman" w:cs="Times New Roman"/>
          <w:sz w:val="24"/>
          <w:szCs w:val="24"/>
        </w:rPr>
        <w:t>arente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. En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vue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comprendre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mani</w:t>
      </w:r>
      <w:r w:rsidR="00E54D42" w:rsidRPr="00E54D42">
        <w:rPr>
          <w:rFonts w:ascii="Times New Roman" w:hAnsi="Times New Roman" w:cs="Times New Roman"/>
          <w:sz w:val="24"/>
          <w:szCs w:val="24"/>
        </w:rPr>
        <w:t>è</w:t>
      </w:r>
      <w:r w:rsidR="00E54D4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globale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ô</w:t>
      </w:r>
      <w:r w:rsidR="002A7423" w:rsidRPr="002A7423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que les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jou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E54D42" w:rsidRP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renouveau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et</w:t>
      </w:r>
      <w:r w:rsidR="002A7423">
        <w:rPr>
          <w:rFonts w:ascii="Times New Roman" w:hAnsi="Times New Roman" w:cs="Times New Roman"/>
          <w:sz w:val="24"/>
          <w:szCs w:val="24"/>
        </w:rPr>
        <w:t xml:space="preserve"> l</w:t>
      </w:r>
      <w:r w:rsidR="002A7423" w:rsidRPr="002A742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renaissan</w:t>
      </w:r>
      <w:r w:rsidR="00E54D4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soci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t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swahili,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faut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prendre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</w:rPr>
        <w:t>comp</w:t>
      </w:r>
      <w:r w:rsidR="002A7423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2A7423">
        <w:rPr>
          <w:rFonts w:ascii="Times New Roman" w:hAnsi="Times New Roman" w:cs="Times New Roman"/>
          <w:sz w:val="24"/>
          <w:szCs w:val="24"/>
        </w:rPr>
        <w:t>contributions</w:t>
      </w:r>
      <w:proofErr w:type="spellEnd"/>
      <w:r w:rsidR="002A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apport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par les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r</w:t>
      </w:r>
      <w:r w:rsidR="00E54D42" w:rsidRPr="00E54D42">
        <w:rPr>
          <w:rFonts w:ascii="Times New Roman" w:hAnsi="Times New Roman" w:cs="Times New Roman"/>
          <w:sz w:val="24"/>
          <w:szCs w:val="24"/>
        </w:rPr>
        <w:t>é</w:t>
      </w:r>
      <w:r w:rsidR="00E54D42">
        <w:rPr>
          <w:rFonts w:ascii="Times New Roman" w:hAnsi="Times New Roman" w:cs="Times New Roman"/>
          <w:sz w:val="24"/>
          <w:szCs w:val="24"/>
        </w:rPr>
        <w:t>sidents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partie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la plus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nord</w:t>
      </w:r>
      <w:proofErr w:type="spellEnd"/>
      <w:r w:rsidR="00E54D4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E54D42">
        <w:rPr>
          <w:rFonts w:ascii="Times New Roman" w:hAnsi="Times New Roman" w:cs="Times New Roman"/>
          <w:sz w:val="24"/>
          <w:szCs w:val="24"/>
        </w:rPr>
        <w:t>c</w:t>
      </w:r>
      <w:r w:rsidR="00E54D42" w:rsidRPr="00E54D42">
        <w:rPr>
          <w:rFonts w:ascii="Times New Roman" w:hAnsi="Times New Roman" w:cs="Times New Roman"/>
          <w:sz w:val="24"/>
          <w:szCs w:val="24"/>
        </w:rPr>
        <w:t>ô</w:t>
      </w:r>
      <w:r w:rsidR="002A7423" w:rsidRPr="002A7423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</w:rPr>
        <w:t xml:space="preserve"> swahili.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:rsidR="00FC1D90" w:rsidRDefault="00FC1D90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sz w:val="24"/>
          <w:szCs w:val="24"/>
          <w:lang w:val="en-US"/>
        </w:rPr>
        <w:t>The interconnectedness of music and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ance is represented by a single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word that Swahili speakers use to define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both simultaneously: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On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 Kenya coast, this term also refers to the co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mpetitions between neighborhood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dance associations that took place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regularly in towns and villages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from the late nineteenth century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mid-twentieth century. The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remembering of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group activities is one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ay that residents of Kenya's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northern coast (between Mombasa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Archipelago) explain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how marginalized individuals became powe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rful, how local celebrities won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and lost their fame, how networks between various echelons of coastal society</w:t>
      </w: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A7423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established and maintained, and how un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restrained material flamboyance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eventually gave way to religious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iety. Increasing immigration to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 coast by "upcountry" (inland) Kenyans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over the past two decades, and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 conflicts that have resulted between lo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ng-term residents and newcomers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over land rights, employment opportunities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political representation,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have created a sociopolitical milie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not unlike earlier periods of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coastal history that were also marked by competition and intolerance.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FC1D90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This article discusses the ways in which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ngoma'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capacity to blur distinctions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between categories of people an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d ideas allows for the periodic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assessment of what being "Swahili" means in specific coastal communities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at particular moments in time. By examining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role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lives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of coastal peoples generally, it provides a l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arger framework within which to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situate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activity on the norther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n Kenya coast. The ethnographic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accounts included throughout are exc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erpts from interviews conducted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with Swahili performance experts in 1995 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and 1996. In these endeavors, I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was often accompanied by Swahili consu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ltants, two of whom, Omari </w:t>
      </w:r>
      <w:proofErr w:type="spellStart"/>
      <w:r w:rsidR="002A7423">
        <w:rPr>
          <w:rFonts w:ascii="Times New Roman" w:hAnsi="Times New Roman" w:cs="Times New Roman"/>
          <w:sz w:val="24"/>
          <w:szCs w:val="24"/>
          <w:lang w:val="en-US"/>
        </w:rPr>
        <w:t>Shee</w:t>
      </w:r>
      <w:proofErr w:type="spellEnd"/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Munib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Said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Abdulrehman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, helpe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d translate the interviews from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Swahili to English.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Study of Swahili </w:t>
      </w:r>
      <w:proofErr w:type="spellStart"/>
      <w:r w:rsidRPr="002A7423">
        <w:rPr>
          <w:rFonts w:ascii="Times New Roman" w:hAnsi="Times New Roman" w:cs="Times New Roman"/>
          <w:b/>
          <w:sz w:val="24"/>
          <w:szCs w:val="24"/>
          <w:lang w:val="en-US"/>
        </w:rPr>
        <w:t>Ngoma</w:t>
      </w:r>
      <w:proofErr w:type="spellEnd"/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Terence Ranger's </w:t>
      </w:r>
      <w:r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Dance and Society in East Africa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(1975) first brought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African dance associations to the attention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scholars and convinced skeptics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that music and dance traditions,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the memories people have of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them, hold valuable information about the African past. Since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publication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of this book, many Africanist anthropologists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historians have contributed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to a corpus of scholarship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sheds light on dance phenomena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such as the one that Ranger first identified as </w:t>
      </w:r>
      <w:proofErr w:type="spellStart"/>
      <w:r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>Beni</w:t>
      </w:r>
      <w:proofErr w:type="spellEnd"/>
      <w:r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Most notably,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Gunder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son and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Barz's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>Mashindano</w:t>
      </w:r>
      <w:proofErr w:type="spellEnd"/>
      <w:r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>! Competitive Music Performance in East Africa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(2000), a volume dedicated entirely to the subj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ect of East African competitive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dance, brings together studies of 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ce associations in Tanzania and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Kenya and provides compelling evidence that what 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ople do while they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are singing and dancing is crucial to under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standing who they are, who they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were, and who they hope to be. Ranger'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claim that "the music and the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dance were merely one part of the 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ivity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members" (1975:5)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seems to have inspired scholars such as Ma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rgaret Strobel (1979), Marjorie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Franken (1986), Linda Giles (1989),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Kelly Askew (2002),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Mwenda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Ntarangwi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(2003) to follow his lead in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utting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performance at the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center of their studies of Swahili</w:t>
      </w:r>
      <w:r w:rsidR="00FC1D90">
        <w:rPr>
          <w:rFonts w:ascii="Times New Roman" w:hAnsi="Times New Roman" w:cs="Times New Roman"/>
          <w:sz w:val="24"/>
          <w:szCs w:val="24"/>
          <w:lang w:val="en-US"/>
        </w:rPr>
        <w:t xml:space="preserve"> communities. </w:t>
      </w:r>
      <w:r w:rsidR="00FC1D90">
        <w:rPr>
          <w:rStyle w:val="Bodytext2"/>
          <w:rFonts w:eastAsiaTheme="minorHAnsi"/>
          <w:sz w:val="24"/>
          <w:szCs w:val="24"/>
          <w:vertAlign w:val="superscript"/>
        </w:rPr>
        <w:t>1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FC1D90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As illustrated in the historical and eth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nographic examples that follow,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the stories people tell about the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activities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they witnessed or participated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in provide a narrative framework f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or explaining and understanding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the most significant changes that have occurred on t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he "Swahili coast" over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the past one hundred and fifty years. O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ne such event was the demise of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slave-dependent plantation-scale agricult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ural production in East Africa,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which officially ended in 1897 and 190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7 when antislavery decrees were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issued on the islands and on the mainland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, respectively. The ban against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slavery ushered in a period when peo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ple who had been brought to the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coast from inland Tanzania, Mozambiq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ue, and Malawi as slaves sought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incorporation into freeborn coastal society, a formidable task fo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r the former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slaves as well as for their descendants.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While marrying into a freeborn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family, converting to Islam, and forging business alliances with the coastal</w:t>
      </w: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A7423">
        <w:rPr>
          <w:rFonts w:ascii="Times New Roman" w:hAnsi="Times New Roman" w:cs="Times New Roman"/>
          <w:sz w:val="24"/>
          <w:szCs w:val="24"/>
          <w:lang w:val="en-US"/>
        </w:rPr>
        <w:t>elite</w:t>
      </w:r>
      <w:proofErr w:type="gram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became principal strategies for these out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siders,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 involvement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also turned out to be an important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avenue of integration. In their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roles as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group leaders, songwriters,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 ritual functionaries, former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slaves made significant contributions 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development of Swahili culture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in general, and to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in particular. Wi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thin this framework of a highly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stratified coastal society, non-Swahili people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touted their artistic talents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and/or ritual expertise in order to achieve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recognition necessary to rescue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their children and grandchildren from 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fe at the bottom of the Swahili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social order, a destiny prescribed by the tenacious term </w:t>
      </w:r>
      <w:proofErr w:type="spellStart"/>
      <w:r w:rsidRPr="002A7423">
        <w:rPr>
          <w:rFonts w:ascii="Times New Roman" w:hAnsi="Times New Roman" w:cs="Times New Roman"/>
          <w:sz w:val="24"/>
          <w:szCs w:val="24"/>
          <w:lang w:val="en-US"/>
        </w:rPr>
        <w:t>mtumwa</w:t>
      </w:r>
      <w:proofErr w:type="spell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(slave)</w:t>
      </w: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A7423">
        <w:rPr>
          <w:rFonts w:ascii="Times New Roman" w:hAnsi="Times New Roman" w:cs="Times New Roman"/>
          <w:sz w:val="24"/>
          <w:szCs w:val="24"/>
          <w:lang w:val="en-US"/>
        </w:rPr>
        <w:t>associated</w:t>
      </w:r>
      <w:proofErr w:type="gramEnd"/>
      <w:r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with their names.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FC1D90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In sharp contrast to those who hav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e struggled fervently to become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Swahili are the individuals making up the latest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wave of arrivals to the coast,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upcountry Kenyans (predominantly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Gikuyu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nd Luo) who have been resettled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on land deemed "unoccupied" by the Kenyan government. This population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consists of people who have come to the coast willingly and are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firmly entrenched in their distinct ways of l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ife. The increasing presence of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upcountry "visitors," who constitute a much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 larger portion of the national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population and enjoy much greater po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litical representation than the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Swahili do, has undoubtedly had an impact on Swa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hili identity politics and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has extended the debate on land rights wel</w:t>
      </w:r>
      <w:r w:rsidR="002A7423">
        <w:rPr>
          <w:rFonts w:ascii="Times New Roman" w:hAnsi="Times New Roman" w:cs="Times New Roman"/>
          <w:sz w:val="24"/>
          <w:szCs w:val="24"/>
          <w:lang w:val="en-US"/>
        </w:rPr>
        <w:t xml:space="preserve">l beyond the walls of the stone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towns to which the Swahili have laid claim for centuries. Clamping down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on the prerequisites for attaining Swahili 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dentity, and revisiting what it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means to be Swahili, are defensive respo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nses the Swahili have turned to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during such "invasions" in the past. The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recurring theme of purification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that appears in elders' memories of competit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ive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suggests that purging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coastal society of activities that lead to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moral degeneration and social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fragmentation is one way that the Sw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ahili have protected themselves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against unregulated social change, whethe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r instigated by strangers or by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locals.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b/>
          <w:sz w:val="24"/>
          <w:szCs w:val="24"/>
          <w:lang w:val="en-US"/>
        </w:rPr>
        <w:t>Structuring Society through Dance</w:t>
      </w:r>
    </w:p>
    <w:p w:rsidR="00C73ED4" w:rsidRDefault="00C73ED4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A7423">
        <w:rPr>
          <w:rFonts w:ascii="Times New Roman" w:hAnsi="Times New Roman" w:cs="Times New Roman"/>
          <w:sz w:val="24"/>
          <w:szCs w:val="24"/>
          <w:lang w:val="en-US"/>
        </w:rPr>
        <w:t>Linda Donley-Reid's (1990) analysis of Swah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ili stone houses focuses on the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function of eighteenth-century dwellings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"structuring structures" that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shaped the human and human-object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nteractions taking place within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them. The idea that societies establish and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mploy many kinds of structuring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mechanisms in order to organize soc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ial relationships and represent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them symbolically is useful in discus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sing public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performances,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because like domestic space, music and 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nce events can be used to order </w:t>
      </w:r>
      <w:r w:rsidRPr="002A7423">
        <w:rPr>
          <w:rFonts w:ascii="Times New Roman" w:hAnsi="Times New Roman" w:cs="Times New Roman"/>
          <w:sz w:val="24"/>
          <w:szCs w:val="24"/>
          <w:lang w:val="en-US"/>
        </w:rPr>
        <w:t>social life and give it meaning.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FC1D90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The importance of taking performance tr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aditions seriously in the study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of Swahili social history is underscored by the fact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that up until the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midtwentieth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century, nearly every household 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 each coastal town and village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had at least one member involved with a music and dance association.</w:t>
      </w:r>
      <w:r w:rsidR="00BC02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Moreover, weekend competitions (usu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ally held on Saturday or Sunday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afternoons) brought together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groups f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rom several coastal communities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and often attracted thousands of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spectators-men and women of all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ages and backgrounds. As impressive as 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he number of people involved in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are the artistic elements that went 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nto the competitions, including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original song lyrics featuring the latest gossip and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other news; musical production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by drummers, clarinet (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zuman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), and trumpet (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tarumbeta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players;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large feasts put on by local patrons; and,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with regard to the dances known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 w:rsidR="002A7423"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>Beni</w:t>
      </w:r>
      <w:proofErr w:type="spellEnd"/>
      <w:r w:rsidR="002A7423"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A7423" w:rsidRPr="002A74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Chama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in particular, extremely elabora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te floats, props, and costumes.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An excerpt from an interview wit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 a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elder,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Athmani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Kitoka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describes the competition between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Lamu'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two rival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groups,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Kambaa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("Rotten Rope") and Scotch (named for their Scottish military outfits):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A7423" w:rsidRPr="002A7423" w:rsidRDefault="00C73ED4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When Scotch [the group affiliated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ith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Mkomani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neighborhood of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]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Kambaa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[representing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Lamu's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neighborhood] competed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against each other, one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group would send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other a letter of invitation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for the upcoming competition, which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always took place on Sunday....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If the invitation was accepted,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hen the groups began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organizing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their performances.</w:t>
      </w:r>
    </w:p>
    <w:p w:rsidR="002A7423" w:rsidRDefault="002A7423" w:rsidP="002A7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Kambaa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began their procession 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Matumbatuni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Scotch began theirs in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Mkomani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, and they wou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ld meet at the D.C.'s [district </w:t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commissioner's] place, which is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now the </w:t>
      </w:r>
      <w:proofErr w:type="spellStart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2A7423" w:rsidRPr="002A7423">
        <w:rPr>
          <w:rFonts w:ascii="Times New Roman" w:hAnsi="Times New Roman" w:cs="Times New Roman"/>
          <w:sz w:val="24"/>
          <w:szCs w:val="24"/>
          <w:lang w:val="en-US"/>
        </w:rPr>
        <w:t xml:space="preserve"> Museum. </w:t>
      </w:r>
      <w:r w:rsidR="002A7423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2A7423" w:rsidRPr="00C73ED4">
        <w:rPr>
          <w:rFonts w:ascii="Times New Roman" w:hAnsi="Times New Roman" w:cs="Times New Roman"/>
          <w:sz w:val="24"/>
          <w:szCs w:val="24"/>
          <w:lang w:val="en-US"/>
        </w:rPr>
        <w:t>Kambaa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group would arrive and face the museum and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Scotch would arrive and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face the museum. Each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group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made up of different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units [or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wings] of about twenty people, each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wearing different costumes.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dancers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formed two rows and proceeded in long, snakelike lines. </w:t>
      </w: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When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they competed, the D.C.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the judge, and at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time the district commissioners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were Europeans.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D.C. would come out to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bserve each group. He began his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inspection with the front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unit of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group, and when he had finished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looking at the beauty of the last unit of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group, he went to inspect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other, from the beginning to the end.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then 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would make a decision.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He might decide that the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ambaa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 performed very well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because the performers had the best style,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eir music was good, but perhaps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they didn't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have enough lanterns, and so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 wasn't sufficient light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by which to see them, or their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drum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were not synchronized. And 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would make note of it. Then he would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go to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Scotch group, and 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might say they had nice costumes, they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had good performance style,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their music was good, but they had no spect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ators. And he made his decision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about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winner based on those cri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teria. Each group was awarded a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certain number of points.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because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D.C. couldn't just come out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and say which group was the best, he used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points that each grou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 had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been awarded to determine the winner.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Each week different developments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ccurred within each group; they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added different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things and made variou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changes. During the time when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 was participating in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 four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mbers of Scotch dressed up like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princes. They marched in the front of thei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group, as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leaders, beside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a model man-o'-war ship, which was put on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 of a vehicle to make it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look 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>like it was floating.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2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It looked exactly like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real man-'o-war ship! That was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to be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 last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competition in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  <w:lang w:val="en-US"/>
        </w:rPr>
        <w:t>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because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Kambaa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 was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totally destroyed by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Scotch group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cause of that! On that day,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Scotch dressed up like princes! In fact,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even wore the full regalia of the King.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D.C. was so delighted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exactness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the costumes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that he honored them with as big a salute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he was in front of the King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himself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proofErr w:type="gramStart"/>
      <w:r w:rsidR="00B10B48">
        <w:rPr>
          <w:rFonts w:ascii="Times New Roman" w:hAnsi="Times New Roman" w:cs="Times New Roman"/>
          <w:sz w:val="24"/>
          <w:szCs w:val="24"/>
          <w:lang w:val="en-US"/>
        </w:rPr>
        <w:t>(Interview, October 4, 1995).</w:t>
      </w:r>
      <w:proofErr w:type="gramEnd"/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 w:rsidRPr="00FC6A3A">
        <w:rPr>
          <w:rStyle w:val="Bodytext2"/>
          <w:rFonts w:eastAsiaTheme="minorHAnsi"/>
          <w:sz w:val="24"/>
          <w:szCs w:val="24"/>
          <w:vertAlign w:val="superscript"/>
        </w:rPr>
        <w:t>3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In addition to describing a period of S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wahili history characterized by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an outpouring of creativity from the most talented po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et-songwriters, choreographers,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seamstresses and tailors, sing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ers and dancers, carpenters and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painters, the stories that Swahili elders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Athmani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Kitoka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tell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competitions suggest that these activities were unlike any others in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which coastal people participated. These activitie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s stimulated social interaction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between groups normally separated b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y ethnicity, religion, cultural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background, gender, and age and therefore had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the potential of reconfiguring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 social order that privileged Swah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ili families with Arab ancestry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(including the families of 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shafifs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who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trace their lineage back to the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Prophet Muhammad) and long-standing claims to property as "founders."</w:t>
      </w:r>
    </w:p>
    <w:p w:rsid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This is not to say that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magically era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sed social difference; in fact,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members were organized by their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own ranking system, which often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translated into "real" social status in th</w:t>
      </w:r>
      <w:r>
        <w:rPr>
          <w:rFonts w:ascii="Times New Roman" w:hAnsi="Times New Roman" w:cs="Times New Roman"/>
          <w:sz w:val="24"/>
          <w:szCs w:val="24"/>
          <w:lang w:val="en-US"/>
        </w:rPr>
        <w:t>e world outside of performance.</w:t>
      </w:r>
      <w:r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4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Jonathon Glassman (1995) demonstrates h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ow members of the coastal elite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(often referred to as "patricians" in the lit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erature) became adroit at using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activities to enhance their perso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nal authority and display their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wealth or social status, and Strobel (1976) p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rovides evidence that Mombasa's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most exclusive 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Lelemama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dance associations served as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"who's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who" of the coast's upper crust. 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Kimbagu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performed on Pate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Island in the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archipelago, offers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another example. For centuries,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Kimbagu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was prohibited from being performed or witnessed by anyone but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members of Pate's royal family, the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Nabhanys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, who perf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ormed it on ceremonial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occasions within the confines of their own quarters. These private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performances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consisted of clan rituals and devotio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nal activities that legitimized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family's political and economic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control over much of the coast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of East Africa between the fourteenth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eighteenth centuries. Despite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Pate's eventual political and economic 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cline,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Kimbagu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still symbolizes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noble ancestry of Pate's royal family,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 until recently it remained a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tradition known to the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Nabhany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clan exc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lusively (interview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Maalim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Dini of </w:t>
      </w:r>
      <w:proofErr w:type="spellStart"/>
      <w:r w:rsidR="00B10B48">
        <w:rPr>
          <w:rFonts w:ascii="Times New Roman" w:hAnsi="Times New Roman" w:cs="Times New Roman"/>
          <w:sz w:val="24"/>
          <w:szCs w:val="24"/>
          <w:lang w:val="en-US"/>
        </w:rPr>
        <w:t>Siyu</w:t>
      </w:r>
      <w:proofErr w:type="spellEnd"/>
      <w:r w:rsidR="00B10B48">
        <w:rPr>
          <w:rFonts w:ascii="Times New Roman" w:hAnsi="Times New Roman" w:cs="Times New Roman"/>
          <w:sz w:val="24"/>
          <w:szCs w:val="24"/>
          <w:lang w:val="en-US"/>
        </w:rPr>
        <w:t>, August 7, 1996).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5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What seems more captivating to presen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t-day scholars than the ways in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has been used to uphold po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wer structures, however, is the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way farmers, casual laborers, and even slaves and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their descendants have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used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to bring about social transf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ormation. Ethnographic evidence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suggests that in the late nineteenth century, dance societies in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Pangani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provided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framework within which caravan wo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rkers climbed the social ladder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(Glassman 1995:158-59) and coconut plantation slaves </w:t>
      </w:r>
      <w:r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wagema</w:t>
      </w:r>
      <w:proofErr w:type="spellEnd"/>
      <w:r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became part of freeborn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society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(Gearhart 1998a, 1998b). In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1920s and thirties, residents of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Ng'ambo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(Zanzibar's working-class quarter)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used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Taarab</w:t>
      </w:r>
      <w:proofErr w:type="spellEnd"/>
      <w:r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songs (which will be discussed in detail below)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express their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discontent with the colonial regime (Fai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2001). In the 1930s,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Lelemama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associations provided a vehicle for wo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men in Mombasa to rebel against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patriarchy (Strobel 1976; 1979:170-73).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 in the 1950s, women in Dares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Salaam gained social and financial su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pport for political involvement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(Geiger 1997). While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associat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ions modeled Swahili society by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retaining hierarchical organizing princ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iples among the membership,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designated ranks were based on a person's songwriting capabilities, tale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as a singer, dancer, or drummer, leadership qualities, and loyalty to the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group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to which they were affiliated, rather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 exclusively on social status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and wealth. This explains why members of 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latively low social standing or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"newcomer" status were able to becom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powerful leaders of important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dance societies and why people otherwise on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fringes of a Swahili community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found participation in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to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such an important vehicle for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social mobility.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An example from the northern Ken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ya coast demonstrates how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group activity has shaken up the seemingly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rigid social stratigraphy that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underlies Swahili society. It is based on a s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tory that was narrated to me by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three elders from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named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Muhunzi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Kibwanga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Tarumbeta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,"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Saidi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Mwamanzi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, and Asha, whose Tanzanian ance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stors were brought to the coast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as slaves and who have, over time</w:t>
      </w:r>
      <w:r>
        <w:rPr>
          <w:rFonts w:ascii="Times New Roman" w:hAnsi="Times New Roman" w:cs="Times New Roman"/>
          <w:sz w:val="24"/>
          <w:szCs w:val="24"/>
          <w:lang w:val="en-US"/>
        </w:rPr>
        <w:t>, married into Mijikenda clans.</w:t>
      </w:r>
      <w:r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6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remember a visit by a large group of Nyamwez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 migrant workers, who sometime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in the 1960s came all the way from Tanz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ania to perform for the wedding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of one of their relatives, a promi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nent resident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named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Kayanda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Style w:val="Bodytext2"/>
          <w:rFonts w:eastAsiaTheme="minorHAnsi"/>
          <w:sz w:val="24"/>
          <w:szCs w:val="24"/>
          <w:vertAlign w:val="superscript"/>
        </w:rPr>
        <w:t>7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What concerns us about 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his event is that the competing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women's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groups in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Jum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uiya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("Association") and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Sabili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("Righteous Path"</w:t>
      </w:r>
      <w:proofErr w:type="gram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),</w:t>
      </w:r>
      <w:proofErr w:type="gram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became the mechan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ism by which the one hundred or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so visitors were divided up and housed duri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ng their yearlong stay. Because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Mashee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Nduku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 the leader of the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Jumuiya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society, was more cunning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and ruthless than was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Mehamisi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Jahazi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 the leader of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Sabi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Mashee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Nduku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managed to gain more Nyam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wezi affiliates than her rival,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which ultimately translated into mor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 support from wealthy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patrons, on whom the dance associations depended for new costumes,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instrument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repairs, and the extravagant public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easts they hosted. As visitors,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 Tanzanians did not constitute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long-term competition for local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resources and did not seem to be an immediat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threat to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ruling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class. And as oral history has it,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women of upstanding lineage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were particularly taken with the guests, and sometimes traveled out 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farms to observe their dance rehearsals.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The trouble began when the daught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ers of the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elite began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participating in the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activities, whic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 over time came to incorporate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some of the visitors' spectacular dance 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echniques, including the use of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wooden stilts that elevated dancers high ab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ove spectators' heads. While it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was socially acceptable for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omen observing purdah to attend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dance rehearsals and competitions that in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cluded women only, the visitors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were not burdened by such restrictions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and therefore introduced dances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that featured men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women performing together.</w:t>
      </w:r>
      <w:r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8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Tarumbeta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Saidi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, and Asha got to this part of the story, they became very animated and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spoke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rapidly, each determined to be the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to unravel the next strand of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narrative: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Because their dance, which the Nyamwezi called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Bati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, became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so popular,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local people even started to brai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d their hair in the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Bati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style.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Women and men performed together, an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d it was in that way that the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Nyamwezi interfered with the local c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ulture.... Some of the Nyamwezi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men even danced with the local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peoples' wives! The girls from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town began participating in the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Nyamwezi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. They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just fell in love with the Nyamwezi men! The elders said that they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would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"spoil" [deflower] their daughter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s, so they sent a report to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Chief, and all of them were chased 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of town. (Interview, April 9,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1996)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This story is insightful because it is to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ld not by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townspeople,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but by farmers who live in the neighboring hinterland on plots their elders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worked as plantation slaves. It explains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how community leaders in towns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like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tried to preserve a set of social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norms-in this case, the limited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mobility of unmarried women and 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he physical separation between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those of freeborn lineage, considered "o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wners of the town" (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waungwana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and those of slave heritage </w:t>
      </w:r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watumwa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and other outsiders </w:t>
      </w:r>
      <w:r w:rsid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wageni</w:t>
      </w:r>
      <w:proofErr w:type="spellEnd"/>
      <w:r w:rsid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In particular,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this account suggests that the daugh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ters of elite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families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found relief from their sheltered lives i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activities performed by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people with whom they were, under ord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inary circumstances, prohibited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from interacting socially. It is important to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note that the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groups led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Mashee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Nduku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Mahamisi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waJahaz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were financially supported by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wealthy townsfolk (male and female), who attached themselves to these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women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in spite of the socioeconomic barriers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divided them. The relationships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proofErr w:type="spellStart"/>
      <w:r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leaders and their patr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ons extended to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hinderland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rivalries between families who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lived in town, and vice versa.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They also provided networks through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which goods and services flowed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between the two communities, sustaining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system established during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slave era that fortified their interdependence.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3E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Role of </w:t>
      </w:r>
      <w:proofErr w:type="spellStart"/>
      <w:r w:rsidRPr="00C73ED4">
        <w:rPr>
          <w:rFonts w:ascii="Times New Roman" w:hAnsi="Times New Roman" w:cs="Times New Roman"/>
          <w:b/>
          <w:sz w:val="24"/>
          <w:szCs w:val="24"/>
          <w:lang w:val="en-US"/>
        </w:rPr>
        <w:t>Ngoma</w:t>
      </w:r>
      <w:proofErr w:type="spellEnd"/>
      <w:r w:rsidRPr="00C73E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Experts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73ED4">
        <w:rPr>
          <w:rFonts w:ascii="Times New Roman" w:hAnsi="Times New Roman" w:cs="Times New Roman"/>
          <w:sz w:val="24"/>
          <w:szCs w:val="24"/>
          <w:lang w:val="en-US"/>
        </w:rPr>
        <w:t>One of the most glaring contradictions emb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edded in Swahili society is the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relatively low social status ascribed to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experts who are responsible for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production and preservat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>ion of Swahili expressive arts.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9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 explanation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of this lies in the important role that slaves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have played in the development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of what is now known as "Swahili culture," and the subsequent perpetuation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low status among the descendant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who inherited musical talent,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verbal dexterity, and ritual knowledge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contributions that slaves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and other non-Swahili Africans have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ade to Swahili performance arts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have been explored by many scholars, who have discovered that primary</w:t>
      </w:r>
    </w:p>
    <w:p w:rsidR="00C73ED4" w:rsidRP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lastRenderedPageBreak/>
        <w:t>historical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documents often name the individuals who were called upon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the Swahili elite to officiate at important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ccasions such as weddings, male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>circumcision ceremon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 xml:space="preserve">ies, and annual celebrations.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10</w:t>
      </w:r>
    </w:p>
    <w:p w:rsidR="00B10B48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Sir John Gray's account (1955) of 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the Swahili New Year's Festival </w:t>
      </w:r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Nairuzz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Makunduchi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village on Zanzibar Is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land identifies two female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spirit mediums </w:t>
      </w:r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wavyale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named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Vatima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bin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>ti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Madebe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Kazija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binti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Haji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as the ritual experts who officiated at the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ceremonies required to appease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the nature spirits (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mizimu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) that were (and still are) believed to be particularly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malevolent at the New Year.</w:t>
      </w:r>
      <w:r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11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In detailing t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hese events, Gray also mentions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that these women had elicited the he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lp of another woman (presumably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of higher status) to serve as "liaison o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fficer" between the </w:t>
      </w:r>
      <w:proofErr w:type="spellStart"/>
      <w:r w:rsidR="00C73ED4">
        <w:rPr>
          <w:rFonts w:ascii="Times New Roman" w:hAnsi="Times New Roman" w:cs="Times New Roman"/>
          <w:sz w:val="24"/>
          <w:szCs w:val="24"/>
          <w:lang w:val="en-US"/>
        </w:rPr>
        <w:t>wavyale</w:t>
      </w:r>
      <w:proofErr w:type="spellEnd"/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the Town Chief (Gray 1955:8). Gray's ana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lysis suggests that it may have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been customary for a member of relatively h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igh social standing to serve as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an intermediary between ritual experts of l</w:t>
      </w:r>
      <w:r w:rsidR="00C73ED4">
        <w:rPr>
          <w:rFonts w:ascii="Times New Roman" w:hAnsi="Times New Roman" w:cs="Times New Roman"/>
          <w:sz w:val="24"/>
          <w:szCs w:val="24"/>
          <w:lang w:val="en-US"/>
        </w:rPr>
        <w:t xml:space="preserve">ower class background and local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authority figures, especially during public ceremonies.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D67083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Gray's rendering of these events also point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 to the niche that people like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Vatima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Kazija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carved out for themselves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in Swahili society by virtue of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their experience in conducting non-Muslim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rituals such as those performed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Nairuzi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. While Gray notes that "ortho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>dox Muslims frown upon the non-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Muslim ceremonies," he goes on to explain that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"some of the younger generation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of Arabs have sufficient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joie de vivr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 to share in the amusements of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their humbler neighbors" (18-19). To clarify th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is point, Gray shares the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story of the extraordinary escape of Prince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ss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Salme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(aka Emily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Ruete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) from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 clutches of her brother,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Seyyid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Majid b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in Said, Sultan of Zanzibar, by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means of a ruse in which she used her suppo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sed participation in the annual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Nairuzi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festival of 1866 as an opportunity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to leave the palace, eventually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departing Zanzibar on a British ship waiting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to take her to Aden, where she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met up with her lover and future hu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>sband, a German merchant (19).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12</w:t>
      </w:r>
    </w:p>
    <w:p w:rsidR="00417AE9" w:rsidRDefault="00417AE9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Although separated by one hundred years in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time and several hundred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miles of coastline, the story of the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town girls falling in love with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Nyamwezi men on stilts, and this one, ab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out a Zanzibar princess running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off with a white man, seem to highligh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 the ways in which performance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events organized and led by members of the lo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wer echelons of coastal society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provided windows of opportunity for the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elite (and women in particular)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to push the parameters of the Swahili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social order. At the same time,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marginalized coastal women have also managed to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use their participation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in order to get ahead.</w:t>
      </w:r>
    </w:p>
    <w:p w:rsidR="00417AE9" w:rsidRDefault="00417AE9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Suleiman (1969), Osaki (1990),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andFa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>rgion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(1993), for example, draw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attention to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Sidt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Binti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Saad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, the famous Za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nzibar singer of slave heritage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who became "queen of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" during the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second decade of the twentieth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century by composing lyrics in Swahili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and thereby transforming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from an elite musical form into what many w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ould argue is the most powerful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medium of Swahili expression. Likewise S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trobel (1979:170-71) introduces us to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Shamsa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Mohamed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Muhashamy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, who used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Lelemama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to publicly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defy the co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nstraints of purdah, and Geiger (1997:49-50) calls attention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to the life history of the TANU leader Bi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bi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Titi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Mohamed, who galvanized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her fame as a singer and song comp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oser in the Dar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Salaam-based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group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Roho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Mgeni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("The Soul Is a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Guest") to gain popular support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for her political career.</w:t>
      </w:r>
    </w:p>
    <w:p w:rsidR="00417AE9" w:rsidRDefault="00417AE9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3ED4" w:rsidRPr="00C73ED4" w:rsidRDefault="00B10B48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My own research explores the lives of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experts from the northern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Kenya coast such as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Salima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Jazaka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, whose slave ancestry did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not prevent her from becoming the leader 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>f an upper class (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kyjoho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group that performed a dance called </w:t>
      </w:r>
      <w:proofErr w:type="spellStart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>Mwasha</w:t>
      </w:r>
      <w:proofErr w:type="spellEnd"/>
      <w:r w:rsidR="00C73ED4" w:rsidRPr="00C73E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, and then introduced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the dance to the women of nea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rby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(Gearhart 1998a).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These accounts suggest that female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lead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ers, in spite of their marginal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status as women and their lack of ac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cess to resources as members of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the lower classes, have successfully utilized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the social networks that are so </w:t>
      </w:r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integral to </w:t>
      </w:r>
      <w:proofErr w:type="spellStart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C73ED4"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 associations to marshal support (social, political, and/or</w:t>
      </w:r>
    </w:p>
    <w:p w:rsidR="00C73ED4" w:rsidRDefault="00C73ED4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73ED4">
        <w:rPr>
          <w:rFonts w:ascii="Times New Roman" w:hAnsi="Times New Roman" w:cs="Times New Roman"/>
          <w:sz w:val="24"/>
          <w:szCs w:val="24"/>
          <w:lang w:val="en-US"/>
        </w:rPr>
        <w:t>economic</w:t>
      </w:r>
      <w:proofErr w:type="gramEnd"/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) for their own agendas, be they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personal fame, social mobility, </w:t>
      </w:r>
      <w:r w:rsidRPr="00C73ED4">
        <w:rPr>
          <w:rFonts w:ascii="Times New Roman" w:hAnsi="Times New Roman" w:cs="Times New Roman"/>
          <w:sz w:val="24"/>
          <w:szCs w:val="24"/>
          <w:lang w:val="en-US"/>
        </w:rPr>
        <w:t xml:space="preserve">political equality, 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>or enhanced economic security.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1</w:t>
      </w:r>
      <w:r w:rsidR="00B10B48" w:rsidRPr="00FC6A3A">
        <w:rPr>
          <w:rStyle w:val="Bodytext2"/>
          <w:rFonts w:eastAsiaTheme="minorHAnsi"/>
          <w:sz w:val="24"/>
          <w:szCs w:val="24"/>
          <w:vertAlign w:val="superscript"/>
        </w:rPr>
        <w:t>3</w:t>
      </w:r>
    </w:p>
    <w:p w:rsidR="00417AE9" w:rsidRDefault="00417AE9" w:rsidP="00C73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7A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Swahili </w:t>
      </w:r>
      <w:proofErr w:type="spellStart"/>
      <w:r w:rsidRPr="00417AE9">
        <w:rPr>
          <w:rFonts w:ascii="Times New Roman" w:hAnsi="Times New Roman" w:cs="Times New Roman"/>
          <w:b/>
          <w:sz w:val="24"/>
          <w:szCs w:val="24"/>
          <w:lang w:val="en-US"/>
        </w:rPr>
        <w:t>Ngoma</w:t>
      </w:r>
      <w:proofErr w:type="spellEnd"/>
      <w:r w:rsidRPr="00417A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Ritual Context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7AE9">
        <w:rPr>
          <w:rFonts w:ascii="Times New Roman" w:hAnsi="Times New Roman" w:cs="Times New Roman"/>
          <w:sz w:val="24"/>
          <w:szCs w:val="24"/>
          <w:lang w:val="en-US"/>
        </w:rPr>
        <w:t>James de Vere Allen says that "any study of Swahili dances, which are 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mere leisure-activities but palimpsests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whole society, would show that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many of them were derived from other Africa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societies" (1993:13); perhaps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the best support for this claim comes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analysis of Swahili ritual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performance. The ways in which coastal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peoples have integrated inland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African and Islamic ritual practices into their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daily lives make Swahili ritual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particularly fascinating. By the mid-nine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teenth century, the populations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of major East African coastal tow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ns included peoples of African,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non-African, and mixed descent. Yao,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Makua, and Makonde peoples were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brought from the interior of East Africa to coastal towns as slaves; trade caravan</w:t>
      </w: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porters (the Nyamwezi in particular) and other casual laborers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upcountry migrated to trade centers on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coast to find work; the towns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also drew hinterland farmers such as the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  <w:lang w:val="en-US"/>
        </w:rPr>
        <w:t>igua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Zaramo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Tanzania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and the Mijikenda and the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Pokomo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of Ken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ya, Swahili and Arab plantation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owners and traders, Indian financier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and shopkeepers, and European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colonial officials and missionaries. The pre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valence of upcountry slaves and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the fact of their integration into coastal society 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pertinent to this discussion,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because research demonstrates the important influence Africa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from the interior and the adjoining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hinterland have had on shaping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Swahili cosmology and developing the corpus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ritual arts that the Swahili 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>practice today.</w:t>
      </w:r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14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B10B48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One of the most intimate points 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f cultural intersection between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upcountry slaves and the freeborn coas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tal elite took place during the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female initiation rituals (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unyago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) supervi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sed by slaves known as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makungwi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masomo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(ritual experts who specialize in rites of passage) (Strobel</w:t>
      </w:r>
    </w:p>
    <w:p w:rsidR="00417AE9" w:rsidRPr="00417AE9" w:rsidRDefault="00B10B48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1979:12).</w:t>
      </w:r>
      <w:r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15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Makungwi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were largely responsible for teaching technique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meant to sexually satisfy the young w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omen's future husbands-training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that was ostensibly too embarrassing for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orthodox Muslim women of elite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families to pass on themselves. </w:t>
      </w:r>
      <w:proofErr w:type="gram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That slaves</w:t>
      </w:r>
      <w:proofErr w:type="gram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ere given the authority to turn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young, upper-class Swahili maidens into full-fledged women would seem</w:t>
      </w: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implausible</w:t>
      </w:r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if not for other examples that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emonstrate a general dependence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on slave labor in Swahili ritual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ontexts.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Mbarak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bin Ali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Hinawiy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(1964) describes how "old family slaves" were 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iven the ritual duty of shaving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their masters before their weddings,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explains that slaves also cared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for young boys who had recently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 circumcised.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Patricia Romero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(1997) mentions that slaves were responsi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ble for preparing the bodies of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their deceased masters and customarily mourn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with the family for whom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they had worked-even</w:t>
      </w:r>
      <w:r w:rsidR="00B10B48">
        <w:rPr>
          <w:rFonts w:ascii="Times New Roman" w:hAnsi="Times New Roman" w:cs="Times New Roman"/>
          <w:sz w:val="24"/>
          <w:szCs w:val="24"/>
          <w:lang w:val="en-US"/>
        </w:rPr>
        <w:t xml:space="preserve"> after slavery ended (159-60).</w:t>
      </w:r>
      <w:proofErr w:type="gramEnd"/>
      <w:r w:rsidR="00B10B48" w:rsidRPr="00B10B48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B10B48">
        <w:rPr>
          <w:rStyle w:val="Bodytext2"/>
          <w:rFonts w:eastAsiaTheme="minorHAnsi"/>
          <w:sz w:val="24"/>
          <w:szCs w:val="24"/>
          <w:vertAlign w:val="superscript"/>
        </w:rPr>
        <w:t>16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1E009C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Two of the dances that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makungwi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used to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demonstrate sexual techniques,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Kishuri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Chakacha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remain popular we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dding dances that are performed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throughout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East African coast today.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17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While over time the role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makungwi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in directing a Swahili gir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l's journey to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adulthood passed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out of the hands of women of slave heritage and into the hands of close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female friends and aunties, the knowle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dge associated with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Kishuri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Chakacha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remains secret. Laura Fair (2000:162-6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3) has traced the appropriation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unyago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rituals by elite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Zanzibar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women, who at the turn of the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twentieth century invented an alterna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tive initiation ceremony called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Mkindo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and its accompanying dances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Ndege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Kunguiya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in order to sustain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the female rites of passage while making them socially acceptable.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1E009C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The secrecy associated with female s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exuality and the sensual skills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attributed to Swahili women continue to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be highly guarded by the elite,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who sustain the respectability of women's we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dding celebrations by insisting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that they be held indoors (at places su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 as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Fort, 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Mombasa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Women's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Association Hall) or within th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 confines of protected outdoor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spaces where the view of would-be male spectators is obstru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cted (usually by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means of large woven floor mats hu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ng up as temporary barricades).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Because elevated social status is largely conti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ngent on the purity (virginity)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of unmarried girls and the inaccessibility of m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arried women (largely sustained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through purdah), both male 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nd female members of upstanding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Swahili families have a great stake in upholding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the rules of conduct concerning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performance of women's dances.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18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1E009C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oral tradition,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Vave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still spo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radically performed in the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archipelago, offers another contemporary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example of how coastal peoples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have transformed rituals associated with pr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e-Islamic African traditions to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those more in st</w:t>
      </w:r>
      <w:r>
        <w:rPr>
          <w:rFonts w:ascii="Times New Roman" w:hAnsi="Times New Roman" w:cs="Times New Roman"/>
          <w:sz w:val="24"/>
          <w:szCs w:val="24"/>
          <w:lang w:val="en-US"/>
        </w:rPr>
        <w:t>ep with Swahili sensibilities.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19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this case, the Swahili-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ization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process has been brought to bear on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the adaptation of an elaborate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oral tradition (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), which details the activi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ties necessary for carrying out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slash-and-burn agriculture by integrating re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ferences to the Qur'an, thereby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making it more acceptable to mainstream Muslims. Each "chapt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er" of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opens in the name of Allah, while concurre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ntly invoking ancestral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spirits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the shrines devoted to them. One sect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ion of verses, which focuses on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reciting the names of prophets and angels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mentioned in the Qur'an, flows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seamlessly into a section that explains how the sacrif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ice of chickens of a particular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color at specific times enhances the fire's success.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1E009C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dangerous activities involved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in setting the forest afire are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reflected in the crucial part played by a ritual expert (generically called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mwalimu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or "teacher") on whom the f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armers depend for appeasing the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nature spirits (known as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maruhani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pepo,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sawazi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that are believed to live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in large trees, by river banks, or sea streams (areas referred to as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panga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(interview with Mohamed Ali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Baddi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>amu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, July 23, 1988). To satisfy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these spirits, the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mwalimu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associates each c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hicken with a different natural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force, sacrificin</w:t>
      </w:r>
      <w:r>
        <w:rPr>
          <w:rFonts w:ascii="Times New Roman" w:hAnsi="Times New Roman" w:cs="Times New Roman"/>
          <w:sz w:val="24"/>
          <w:szCs w:val="24"/>
          <w:lang w:val="en-US"/>
        </w:rPr>
        <w:t>g only those deemed necessary.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20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Mohammed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Bunu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, one of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farmers who participated in the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cer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emony I observed and videotaped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in May 1996, summarized the elab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orate symbolic scheme by citing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specific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passages: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Kuna kuku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mweupe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kuna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kuku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mwe</w:t>
      </w:r>
      <w:r>
        <w:rPr>
          <w:rFonts w:ascii="Times New Roman" w:hAnsi="Times New Roman" w:cs="Times New Roman"/>
          <w:sz w:val="24"/>
          <w:szCs w:val="24"/>
          <w:lang w:val="en-US"/>
        </w:rPr>
        <w:t>hundu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mamba,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mvili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simba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yale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manyasa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yakipamba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damu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. Kuna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latete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fahali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mweupe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Nzimetemete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nlangomwe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Kuna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ivu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kuvukia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ikoo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ipevu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[There is a white chicken and a red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hicken, whose feathers resemble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crocodile skin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who has a body like a 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on. The blood of these chickens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is sprinkled over the cut forest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before it is set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fire. There is a large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white cock with speckles that is sacrificed if the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  <w:t xml:space="preserve">fire is burning well. And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there is an ash-colored mature hen that 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sacrificed when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burning has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been completed.]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One group of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experts asks the oth</w:t>
      </w:r>
      <w:r>
        <w:rPr>
          <w:rFonts w:ascii="Times New Roman" w:hAnsi="Times New Roman" w:cs="Times New Roman"/>
          <w:sz w:val="24"/>
          <w:szCs w:val="24"/>
          <w:lang w:val="en-US"/>
        </w:rPr>
        <w:t>er,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Walivuka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utavukae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Mida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kuvuka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57E8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bandari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ukifika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657E8">
        <w:rPr>
          <w:rFonts w:ascii="Times New Roman" w:hAnsi="Times New Roman" w:cs="Times New Roman"/>
          <w:sz w:val="24"/>
          <w:szCs w:val="24"/>
          <w:lang w:val="en-US"/>
        </w:rPr>
        <w:t>ni</w:t>
      </w:r>
      <w:proofErr w:type="spellEnd"/>
      <w:proofErr w:type="gram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valivo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ie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."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And the other group responds, "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Akanza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kwa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bisi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mida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kuvuka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Bandari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ikifika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Bismillahi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."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"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Akaanza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17AE9">
        <w:rPr>
          <w:rFonts w:ascii="Times New Roman" w:hAnsi="Times New Roman" w:cs="Times New Roman"/>
          <w:sz w:val="24"/>
          <w:szCs w:val="24"/>
          <w:lang w:val="en-US"/>
        </w:rPr>
        <w:t>kwa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imwa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imwa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akisikilia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pali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komo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Akaanza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kuku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kuku</w:t>
      </w:r>
      <w:proofErr w:type="spellEnd"/>
      <w:proofErr w:type="gram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mwehundu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mamba,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mvili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wa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simba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Kundu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57E8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zikivamba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657E8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yale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manyasi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n-US"/>
        </w:rPr>
        <w:t>kipambaza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n-US"/>
        </w:rPr>
        <w:t xml:space="preserve">."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This means that they sacrifice a red chicken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ab/>
        <w:t xml:space="preserve">in the early morning. And they continue reciting </w:t>
      </w:r>
      <w:proofErr w:type="spellStart"/>
      <w:r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until they come to the part that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mentions sacrificing the speckled cock. And then they mention that when the fire is over,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a mature, ash-co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lored hen is sacrificed to cool </w:t>
      </w:r>
      <w:r w:rsidRPr="00417AE9">
        <w:rPr>
          <w:rFonts w:ascii="Times New Roman" w:hAnsi="Times New Roman" w:cs="Times New Roman"/>
          <w:sz w:val="24"/>
          <w:szCs w:val="24"/>
          <w:lang w:val="en-US"/>
        </w:rPr>
        <w:t>down the fi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 xml:space="preserve">re. </w:t>
      </w:r>
      <w:proofErr w:type="gramStart"/>
      <w:r w:rsidR="001E009C">
        <w:rPr>
          <w:rFonts w:ascii="Times New Roman" w:hAnsi="Times New Roman" w:cs="Times New Roman"/>
          <w:sz w:val="24"/>
          <w:szCs w:val="24"/>
          <w:lang w:val="en-US"/>
        </w:rPr>
        <w:t>(Interview, May 1, 1996).</w:t>
      </w:r>
      <w:proofErr w:type="gramEnd"/>
      <w:r w:rsidR="001E00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21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AE9" w:rsidRPr="00417AE9" w:rsidRDefault="001E009C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oral tradition reflects how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eloquently coastal peoples have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interwoven pre-Islamic and Islamic religious ideas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over time. Given the precarious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nature of slash-and-burn agriculture, 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t is not surprising that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farmers came to value those whose experti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se included reading the Qur'an,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interpreting the stars, controlling the winds,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summoning the help of angels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and ancestral spirits, and quelling the malevolence of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forest spirits. </w:t>
      </w:r>
      <w:proofErr w:type="spellStart"/>
      <w:r w:rsid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 represents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just one of the many ways in which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coastal peoples have shaped the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coexistence of belief systems that have roots in Africa, Arabia, and the 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Persian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Gulf.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22</w:t>
      </w:r>
      <w:r w:rsidR="00417AE9" w:rsidRPr="00417AE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Many of the mystical techniques that early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Sufi scholars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coast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performed in collaboration with ritua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l experts trained in indigenous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African methods (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waganga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) remain in use t</w:t>
      </w:r>
      <w:r w:rsidR="00417AE9">
        <w:rPr>
          <w:rFonts w:ascii="Times New Roman" w:hAnsi="Times New Roman" w:cs="Times New Roman"/>
          <w:sz w:val="24"/>
          <w:szCs w:val="24"/>
          <w:lang w:val="en-US"/>
        </w:rPr>
        <w:t xml:space="preserve">oday and reflect the sharing of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ritual strategies that came to form a uniquel</w:t>
      </w:r>
      <w:r>
        <w:rPr>
          <w:rFonts w:ascii="Times New Roman" w:hAnsi="Times New Roman" w:cs="Times New Roman"/>
          <w:sz w:val="24"/>
          <w:szCs w:val="24"/>
          <w:lang w:val="en-US"/>
        </w:rPr>
        <w:t>y Swahili cosmological system.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>
        <w:rPr>
          <w:rStyle w:val="Bodytext2"/>
          <w:rFonts w:eastAsiaTheme="minorHAnsi"/>
          <w:sz w:val="24"/>
          <w:szCs w:val="24"/>
          <w:vertAlign w:val="superscript"/>
        </w:rPr>
        <w:t>23</w:t>
      </w:r>
    </w:p>
    <w:p w:rsidR="00417AE9" w:rsidRDefault="00417AE9" w:rsidP="00417A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1E009C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While the centrality of Sufism has been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increasingly diminished by the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rise of Islamic orthodoxy over the past f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ew decades, Swahili performance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rituals rooted in Sufi tradition remain p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opular along the northern Kenya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coast. One tradition of this kind is </w:t>
      </w:r>
      <w:proofErr w:type="spellStart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>Maulidiya</w:t>
      </w:r>
      <w:proofErr w:type="spellEnd"/>
      <w:r w:rsidR="00417AE9" w:rsidRPr="00417AE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Rama,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 ritual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that celebrates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the life of the Prophet Muha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mmad, commemorates local patron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saints, and serves to memorialize deceased 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elatives, in addition to acting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as a mode of compensation for received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blessings, a practice known as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nadiri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(Gearhart 2000). In contrast to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which is performed by farmers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dressed in work clothes,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Ram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 ("bending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") is a more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urbane tradition performed by men dress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>ed in long white robes (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hanzus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typically worn for ceremonial occasions and for Fr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iday prayers. Rama, as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the ritual </w:t>
      </w:r>
      <w:proofErr w:type="spellStart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 xml:space="preserve"> is commonly called, is also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characterized by the physically </w:t>
      </w:r>
      <w:r w:rsidR="00417AE9" w:rsidRPr="00417AE9">
        <w:rPr>
          <w:rFonts w:ascii="Times New Roman" w:hAnsi="Times New Roman" w:cs="Times New Roman"/>
          <w:sz w:val="24"/>
          <w:szCs w:val="24"/>
          <w:lang w:val="en-US"/>
        </w:rPr>
        <w:t>exhausting movements participants perform for hours at a time in various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kneeling and bending positions in order to e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nhance the meditative qualities of the ritual and induce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spiritual ecstasy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. Like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Rama </w:t>
      </w:r>
      <w:proofErr w:type="gramStart"/>
      <w:r w:rsidR="00626CA0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an oral tradition incorporating various poet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ic verses grouped into chapters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and expressed through song. Rama, like all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praise poems sung to honor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Prophet, combines passages from the Qur'a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n (sung in Arabic) with Swahili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poetry commemorating religious person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alities mentioned in the Qur'an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and those honored as local saints.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1E009C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continuity with which coastal peop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les have been performing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distinctive repertoire of devotional activities th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at emerged from the combination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of pre-Islamic and Islamic tradition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s is apparent in the account of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famous North African traveler Ibn Battuta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who visited the Swahili coast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in the early fourteenth century. Dur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>ing his stay with the Sultan of Mogadishu in 1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331, Ibn Battuta participated in a g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raveside prayer ritual followed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by a musical procession known among Sufis as </w:t>
      </w:r>
      <w:proofErr w:type="spellStart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zafa</w:t>
      </w:r>
      <w:proofErr w:type="spellEnd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(or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among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Swahili) (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Hamdun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&amp; King 1994). Ibn Batt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uta's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account of the procession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is strikingly similar to the modem-day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parade that leads hundreds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of men and boys, grouped by </w:t>
      </w:r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madrasa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(Islamic school)</w:t>
      </w:r>
      <w:proofErr w:type="gram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along 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seafront from the graveyard on the final day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of the annual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festival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that celebrates the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irth of the Prophet Muhammad. </w:t>
      </w:r>
      <w:r>
        <w:rPr>
          <w:rStyle w:val="Bodytext2"/>
          <w:rFonts w:eastAsiaTheme="minorHAnsi"/>
          <w:sz w:val="24"/>
          <w:szCs w:val="24"/>
          <w:vertAlign w:val="superscript"/>
        </w:rPr>
        <w:t>24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Like the procession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Ibn Battuta describes,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Lamu's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parade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includes the chanting of verses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from the Qur'an, Swahili praise poems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in honor of the Prophet and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saints, and the beating of small drums </w:t>
      </w:r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vigoma</w:t>
      </w:r>
      <w:proofErr w:type="spellEnd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and tambourines (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mat</w:t>
      </w:r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wan</w:t>
      </w:r>
      <w:proofErr w:type="spellEnd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).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flutes and trumpets that Ibn B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attuta saw are now reserved for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other rituals held at different times throu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ghout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festival, and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colored silk canopies that were held ove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 the heads of the well-dressed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Mogadishu officials of Ibn Battuta's time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have been replaced by colorful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banners inscribed with Qur'anic verses-and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with political messages. </w:t>
      </w:r>
      <w:r>
        <w:rPr>
          <w:rStyle w:val="Bodytext2"/>
          <w:rFonts w:eastAsiaTheme="minorHAnsi"/>
          <w:sz w:val="24"/>
          <w:szCs w:val="24"/>
          <w:vertAlign w:val="superscript"/>
        </w:rPr>
        <w:t>25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6CA0">
        <w:rPr>
          <w:rFonts w:ascii="Times New Roman" w:hAnsi="Times New Roman" w:cs="Times New Roman"/>
          <w:b/>
          <w:sz w:val="24"/>
          <w:szCs w:val="24"/>
          <w:lang w:val="en-US"/>
        </w:rPr>
        <w:t>Politics and Patron Saints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Indeed, in the past decade, the annual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  <w:lang w:val="en-US"/>
        </w:rPr>
        <w:t>efe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ceremony has been used as a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forum within which coastal residents ex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press their discontent with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Kenya government over a number of issues: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lack of security against Somali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bandits on the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Malindi-La</w:t>
      </w:r>
      <w:r>
        <w:rPr>
          <w:rFonts w:ascii="Times New Roman" w:hAnsi="Times New Roman" w:cs="Times New Roman"/>
          <w:sz w:val="24"/>
          <w:szCs w:val="24"/>
          <w:lang w:val="en-US"/>
        </w:rPr>
        <w:t>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road, lack of development in impoverished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regions of Coast Province, land grabbing by developer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buying up important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ritual sites, an influx of upcountry peo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ples who have been resettled at the coast, and the general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marginalizati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of Muslim citizens of Kenya,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who see themse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>lves as an oppressed minority.</w:t>
      </w:r>
      <w:r w:rsidR="001E009C"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26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Many of these grievances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bubbled to the surface during August and September 1995, when the</w:t>
      </w: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Swahili were celebrating </w:t>
      </w:r>
      <w:proofErr w:type="spellStart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Mfungo</w:t>
      </w:r>
      <w:proofErr w:type="spellEnd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Sita</w:t>
      </w:r>
      <w:proofErr w:type="spellEnd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(Rabbi-al-</w:t>
      </w:r>
      <w:proofErr w:type="spellStart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Awwal</w:t>
      </w:r>
      <w:proofErr w:type="spellEnd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Arabic), the sixth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month of the Muslim lunar calendar,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twelfth day of which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Prophet Muhammad was born. The phenomenon of thousands of Muslims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convening in coastal towns for various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celebrations typically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unnerves the Kenya government, but 1995 was a particularly volatile year.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The leader of the unregistered (and 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efore illegal) Islamic Party of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Kenya (IPK), Sheikh Khalid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Balala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>, had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een run out of the country by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opponents, and his supporters on the coast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a particularly antagonistic 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 xml:space="preserve">mood. 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27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Even those who did not su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pport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Balala's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radical platform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were caught up in what felt to some optimi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stic coastal residents like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beginning of a political revolution that woul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finally put Coast Province on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the government's radar. To prevent the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nual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procession in Mombasa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from turning into an antigovernment 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monstration or a pro-IPK rally,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antiriot police barricaded the Sakina Mos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que, where the parade was meant 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 xml:space="preserve">to begin. 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28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, young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particip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ants were arrested for carrying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banners condemning drugs and homosexua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lity, which were confiscated as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Islamic fundamentalist propaganda.</w:t>
      </w:r>
      <w:r w:rsidR="001E009C"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29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1E009C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While most of the songs that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participants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chanted during the celebrations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of 1995 retained their focus on th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 Prophet, the political fervor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fueling the festivities was palpable. In ligh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t of increasing alienation from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national and local government officials, young 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wahili men 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felt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particularly determined to articulate wh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at they believed to be the main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problems with contemporary Swahili soc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iety: unquestioned authority of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Muslim leaders, the rise in drug use and dru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g traffic on the coast, and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suppression of allegations of sexual abus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e-especially the abuse of young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boys by adult males, some of whom were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respected community leaders and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revered Islamic teachers. As an event attend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ed by twenty thousand visitors,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including religious leaders and political dignitar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ies from Muslim communities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throughout East Africa, as well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asjournalists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from national and international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media organizations, 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zefe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celebratio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n was strategically transformed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youth into a political forum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a test of the power of public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performance to express the concerns of a new generation of Swahili citizens.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1E009C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One of the personalities whose memory rouses the critical introspection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that often occurs at the annual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festival 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is the town's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patron 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aint,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Seyyid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Saleh bin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Alwy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bin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Abdall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>ah Jamal al-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Layl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(1844-1935),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known popularly as "Habib Saleh" ("Beloved Sa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leh"). Habib Saleh incorporated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coconut plantation slaves into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Lamu's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freeborn society, and is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memorialized by the Swahili as the torchbe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arer of social justice. Notable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was Habib Saleh's fascination with the coconut tappers' </w:t>
      </w:r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wagema</w:t>
      </w:r>
      <w:proofErr w:type="spellEnd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rain-making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dance, called Ula, which like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Rama is a ritual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that was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performed by two competing residentia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l groups, in this case the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neighborhoods of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Makafuni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Maziwani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. To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day, Habib Saleh's descendants,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leaders of 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Riyadha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mos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que 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come to the annual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celebration dressed in clean white k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anzus and pay their respects to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Uta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dancers by tucking crisp Kenya shill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ing notes into the pockets of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their shabby work clothes and weathered </w:t>
      </w:r>
      <w:proofErr w:type="spellStart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kofias</w:t>
      </w:r>
      <w:proofErr w:type="spellEnd"/>
      <w:r w:rsidR="00626CA0"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(caps) as they perform in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front of the wattle-and-daub house i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n which Habib Saleh once lived.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Through this spectacle, observed by thous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ands of pilgrims each year,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disparities between the wealthy and the poor, the educated elite and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theunderprivileged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members of Swahili soci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ety, are captured in motion for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everyone to see and to contemplate. Indeed,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coastal history is reenacted in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the songs and movements of these slave descendant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s; in the interactions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between the dancers, their patrons, and the s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pectators; and in the retelling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of the stories that name the characters and e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vents that are depicted in this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dance-drama.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6C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Decline of Competitive </w:t>
      </w:r>
      <w:proofErr w:type="spellStart"/>
      <w:r w:rsidRPr="00626CA0">
        <w:rPr>
          <w:rFonts w:ascii="Times New Roman" w:hAnsi="Times New Roman" w:cs="Times New Roman"/>
          <w:b/>
          <w:sz w:val="24"/>
          <w:szCs w:val="24"/>
          <w:lang w:val="en-US"/>
        </w:rPr>
        <w:t>Ngoma</w:t>
      </w:r>
      <w:proofErr w:type="spellEnd"/>
      <w:r w:rsidRPr="00626C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the Swahili Coast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6CA0">
        <w:rPr>
          <w:rFonts w:ascii="Times New Roman" w:hAnsi="Times New Roman" w:cs="Times New Roman"/>
          <w:sz w:val="24"/>
          <w:szCs w:val="24"/>
          <w:lang w:val="en-US"/>
        </w:rPr>
        <w:t>Coastal elders have two main theories abo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ut, on one hand, the decline of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regularly scheduled dance competitions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like those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on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other, the resilience of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such as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Mau</w:t>
      </w:r>
      <w:r>
        <w:rPr>
          <w:rFonts w:ascii="Times New Roman" w:hAnsi="Times New Roman" w:cs="Times New Roman"/>
          <w:sz w:val="24"/>
          <w:szCs w:val="24"/>
          <w:lang w:val="en-US"/>
        </w:rPr>
        <w:t>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Rama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which are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performed exclu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>sively within ritual contexts.</w:t>
      </w:r>
      <w:r w:rsidR="001E009C"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1E009C" w:rsidRPr="00FC6A3A">
        <w:rPr>
          <w:rStyle w:val="Bodytext2"/>
          <w:rFonts w:eastAsiaTheme="minorHAnsi"/>
          <w:sz w:val="24"/>
          <w:szCs w:val="24"/>
          <w:vertAlign w:val="superscript"/>
        </w:rPr>
        <w:t>3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0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One explanation suggests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competitions simply became too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extravagant to be sustained on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a regular basis, and the other focuses on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negative impact the excesses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had on the moral integrity of coastal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uslims. In particular,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Chama are remembered for the parti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cipants' increasing emphasis on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designing costumes that replicated European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or Arab (Chama) military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uniforms and royal regalia, composing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highly provocative song lyrics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that alluded to the latest gossip, choreographing elabora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 processions that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sometimes featured large parade floats, and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laughtering many head of cattle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for the ostentatious feasts held after the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inners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competition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had been declared.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1E009C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Women from 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archipelago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remember the competitive spirit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that seemed to intoxicate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participa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nts during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Beni's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heyday in the </w:t>
      </w:r>
      <w:r>
        <w:rPr>
          <w:rFonts w:ascii="Times New Roman" w:hAnsi="Times New Roman" w:cs="Times New Roman"/>
          <w:sz w:val="24"/>
          <w:szCs w:val="24"/>
          <w:lang w:val="en-US"/>
        </w:rPr>
        <w:t>1950s.</w:t>
      </w:r>
      <w:r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Pr="00FC6A3A">
        <w:rPr>
          <w:rStyle w:val="Bodytext2"/>
          <w:rFonts w:eastAsiaTheme="minorHAnsi"/>
          <w:sz w:val="24"/>
          <w:szCs w:val="24"/>
          <w:vertAlign w:val="superscript"/>
        </w:rPr>
        <w:t>3</w:t>
      </w:r>
      <w:r>
        <w:rPr>
          <w:rStyle w:val="Bodytext2"/>
          <w:rFonts w:eastAsiaTheme="minorHAnsi"/>
          <w:sz w:val="24"/>
          <w:szCs w:val="24"/>
          <w:vertAlign w:val="superscript"/>
        </w:rPr>
        <w:t>1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Their narratives focus on the exorbi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tant feasting that followed the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dancing and provide additional clues as t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o why regular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competition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finally came to an end.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Sabina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, a female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leader 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town,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remembers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this way: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We women performed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in skirts and black veils </w:t>
      </w:r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buibuis</w:t>
      </w:r>
      <w:proofErr w:type="spellEnd"/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sometimes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without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covering ourselves up as 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sual. We used to slaughter cows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and go to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Twaifu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, where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soccer fields are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oday. That's where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women and men used to perform and eat meat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together. And then we all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returned to town performing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>. At noon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we used to go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around carrying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heads and tails of the cows we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had slaughtered. We tied on the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heads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and tails of the cows and danced, singing, "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Lelelelelelelele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26CA0">
        <w:rPr>
          <w:rFonts w:ascii="Times New Roman" w:hAnsi="Times New Roman" w:cs="Times New Roman"/>
          <w:i/>
          <w:iCs/>
          <w:sz w:val="24"/>
          <w:szCs w:val="24"/>
          <w:lang w:val="en-US"/>
        </w:rPr>
        <w:t>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asoweko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mwambie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26C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Ah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ab/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asoweko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mwa</w:t>
      </w:r>
      <w:r>
        <w:rPr>
          <w:rFonts w:ascii="Times New Roman" w:hAnsi="Times New Roman" w:cs="Times New Roman"/>
          <w:sz w:val="24"/>
          <w:szCs w:val="24"/>
          <w:lang w:val="en-US"/>
        </w:rPr>
        <w:t>mbie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." ["Tell anyone who is not </w:t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here."] We used to compete along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6CA0">
        <w:rPr>
          <w:rFonts w:ascii="Times New Roman" w:hAnsi="Times New Roman" w:cs="Times New Roman"/>
          <w:sz w:val="24"/>
          <w:szCs w:val="24"/>
          <w:lang w:val="en-US"/>
        </w:rPr>
        <w:t>seafront. (Interview, July 27, 1996)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P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Kadi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binti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Mohamed, a female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eader from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village on </w:t>
      </w:r>
      <w:proofErr w:type="spellStart"/>
      <w:r w:rsidRPr="00626CA0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Island, recalls:</w:t>
      </w:r>
    </w:p>
    <w:p w:rsidR="00626CA0" w:rsidRDefault="00626CA0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26CA0" w:rsidRDefault="00757916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A long time ago there were very successful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groups, but it's as if they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bewitched. Back then, there was a lar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ge shed in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so full of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cows that if you saw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it you would think that 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it belonged to a cattle keeper.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There were forty cows here 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eight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y cows there, all of which were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slaughtered and eaten during the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competitions. There was meat in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morning,</w:t>
      </w:r>
      <w:proofErr w:type="gram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and meat in the evening..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.. That was when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Shee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6CA0">
        <w:rPr>
          <w:rFonts w:ascii="Times New Roman" w:hAnsi="Times New Roman" w:cs="Times New Roman"/>
          <w:sz w:val="24"/>
          <w:szCs w:val="24"/>
          <w:lang w:val="en-US"/>
        </w:rPr>
        <w:t>Abudi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town clerk. He is the one who finally declared that </w:t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>goma</w:t>
      </w:r>
      <w:proofErr w:type="spellEnd"/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causing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our town to fall apart. So all of the cows wer</w:t>
      </w:r>
      <w:r w:rsidR="00626CA0">
        <w:rPr>
          <w:rFonts w:ascii="Times New Roman" w:hAnsi="Times New Roman" w:cs="Times New Roman"/>
          <w:sz w:val="24"/>
          <w:szCs w:val="24"/>
          <w:lang w:val="en-US"/>
        </w:rPr>
        <w:t xml:space="preserve">e sold off, and from that time,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 xml:space="preserve"> groups died out and were 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ever revived again. (Interview, </w:t>
      </w:r>
      <w:r w:rsidR="00626CA0" w:rsidRPr="00626CA0">
        <w:rPr>
          <w:rFonts w:ascii="Times New Roman" w:hAnsi="Times New Roman" w:cs="Times New Roman"/>
          <w:sz w:val="24"/>
          <w:szCs w:val="24"/>
          <w:lang w:val="en-US"/>
        </w:rPr>
        <w:t>November 3, 1995)</w:t>
      </w:r>
    </w:p>
    <w:p w:rsidR="00757916" w:rsidRPr="00757916" w:rsidRDefault="00757916" w:rsidP="00626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57916" w:rsidRPr="00757916" w:rsidRDefault="001E009C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 stories these women tell of the lavi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sh feasting that followed 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competitions are corroborated by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Mu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>hunzi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Kibwanga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Tarumbeta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," Abu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Bakr Ahmed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Mbwana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Saidi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Mwamanz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, three Mijikenda men who live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hinterland. Their memor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ies of 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competition between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Chokaa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("Limestone") and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Magongo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("Bludgeons") sup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port Ranger's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hypothesis that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Beni's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decline coincided wit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h the changing attitudes of the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"next generation of young men," who sa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w 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as an expensive waste of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time (Ranger 1975:148-49, 152). When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asked, "How long did the </w:t>
      </w:r>
      <w:proofErr w:type="spellStart"/>
      <w:r w:rsid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competitions between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Chokaa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Magongo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las</w:t>
      </w:r>
      <w:r w:rsidR="00757916">
        <w:rPr>
          <w:rFonts w:ascii="Times New Roman" w:hAnsi="Times New Roman" w:cs="Times New Roman"/>
          <w:sz w:val="24"/>
          <w:szCs w:val="24"/>
          <w:lang w:val="en-US"/>
        </w:rPr>
        <w:t xml:space="preserve">t?" they provided the following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extended response:</w:t>
      </w:r>
    </w:p>
    <w:p w:rsidR="00757916" w:rsidRDefault="00757916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F456EF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spellStart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Saidi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:rsidR="00757916" w:rsidRPr="00F456EF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spellStart"/>
      <w:r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Tarumbeta</w:t>
      </w:r>
      <w:proofErr w:type="spellEnd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They could even last for a whole week.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If there was a competition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Takungu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this week, then the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next week it would be someplace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else-like in Mombasa. If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there were special celebrations, people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would perform for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seven days straight. They would eat so much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because there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was so much food-all for free! People would leave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everything,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just to go and eat. ... If one group slaughtered 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cow last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Friday, and another wanted to slaughter two on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the next, but didn't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have enough money, then an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leader might use his coconut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trees as collateral to buy two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cows. Just to outdo his opponent from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 week before.</w:t>
      </w:r>
    </w:p>
    <w:p w:rsidR="00F456EF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757916" w:rsidRPr="00757916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Abu Bakr: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There were some people who lost their farms as a result!</w:t>
      </w:r>
    </w:p>
    <w:p w:rsidR="00757916" w:rsidRPr="00757916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spellStart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Tarumbeta</w:t>
      </w:r>
      <w:proofErr w:type="spellEnd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Some even lost their houses!</w:t>
      </w:r>
    </w:p>
    <w:p w:rsidR="00757916" w:rsidRPr="00757916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Abu Bakr: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That's why the present gener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ation thought it was so stupid,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so they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stopped doing it.</w:t>
      </w:r>
    </w:p>
    <w:p w:rsidR="00757916" w:rsidRPr="00757916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spellStart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>Tarumbeta</w:t>
      </w:r>
      <w:proofErr w:type="spellEnd"/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Yes, they stopped doing it.</w:t>
      </w:r>
    </w:p>
    <w:p w:rsidR="00757916" w:rsidRPr="00757916" w:rsidRDefault="00F456EF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  <w:t xml:space="preserve">Abu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Bak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For example, let's say that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ust learned that my father sold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land or his house bec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ause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I would say that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that was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ridiculous. That's why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ose things have disappeared....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You have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to understan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that soon after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Independence,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 young gene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ration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decided that elders were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engaged in worthless activiti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es. My own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father lost his farm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because of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. (Interview, May 13, 1996)</w:t>
      </w:r>
    </w:p>
    <w:p w:rsidR="00757916" w:rsidRDefault="00757916" w:rsidP="00757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The second reason coastal residents give for the fall of competitive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such as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is that secular </w:t>
      </w:r>
      <w:proofErr w:type="spellStart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activity ultimately compromised </w:t>
      </w:r>
      <w:r w:rsidR="00757916" w:rsidRPr="00757916">
        <w:rPr>
          <w:rFonts w:ascii="Times New Roman" w:hAnsi="Times New Roman" w:cs="Times New Roman"/>
          <w:sz w:val="24"/>
          <w:szCs w:val="24"/>
          <w:lang w:val="en-US"/>
        </w:rPr>
        <w:t xml:space="preserve">the moral integrity of those who participated in it. </w:t>
      </w:r>
      <w:r w:rsidR="00757916" w:rsidRPr="00F456EF">
        <w:rPr>
          <w:rFonts w:ascii="Times New Roman" w:hAnsi="Times New Roman" w:cs="Times New Roman"/>
          <w:sz w:val="24"/>
          <w:szCs w:val="24"/>
          <w:lang w:val="en-US"/>
        </w:rPr>
        <w:t>This explanation clari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fies why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performed in ritual contexts c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ontinues to thrive, at least on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the northern Kenya coast. An excer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pt from an interview with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Hauna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Mwalim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, a former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enthusiast from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Siyu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tow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n on Pate Island, makes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this point quite clear: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When we stopped performing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we forgot about our rivalries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completely. It wasn't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just one pers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who persuaded us to stop. No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one took special action against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 or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anything. The other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group collapsed and then ours co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llapsed. We were happy that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God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restored the peace.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We now live in peace. Tod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ay we don't have enemies. We've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decided that those activities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were sin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ful and now we're repenting and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doing </w:t>
      </w: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good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. That's why we've converted our old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clubh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ouse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into a mosque, where we celebra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worship. And the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other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group has done the same. 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're all united now. (Interview,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October 23, 1996)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In light of the current sociopolitica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l climate of the northern Kenya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coast, the retrospections of coastal 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lders such as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Hauna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Mwalim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, who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remembers the termination of competitive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>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as a corrective for errant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behavior (not following the dress code outl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ined by purdah, killing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animals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pride rather than sustenance, squandering family resources) and those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Athmani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Kitoka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, who refers nostal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gically to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competition as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 benchmark of artistic enterprise, are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equally understandable. To some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residents,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competition fostered a lev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el of rivalry between neighbors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that was simply too destructive for a tightly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knit society to withstand. This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assessment is particularly salient today, as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coastal communities struggle to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mobilize a unified stand against real and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perceived threats by newcomers.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The glory days of grand-scale competi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tive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are remembered quite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differently by those who are committed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to sustaining a strong sense of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Swahili identity in the wake of competing cultural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orces. The first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interpretation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ngoma's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decline highlights the Swahili people's propensi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ty for self-correction and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reconstitution. The sec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ond pays tribute to some of the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mo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st dazzling of Swahili cultural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traditions,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many of which are unappreciated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by Swahili youth and largely unkn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own to the non-Swahili who have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recently taken up coastal residence.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456EF">
        <w:rPr>
          <w:rFonts w:ascii="Times New Roman" w:hAnsi="Times New Roman" w:cs="Times New Roman"/>
          <w:b/>
          <w:sz w:val="24"/>
          <w:szCs w:val="24"/>
          <w:lang w:val="en-US"/>
        </w:rPr>
        <w:t>Ngoma's</w:t>
      </w:r>
      <w:proofErr w:type="spellEnd"/>
      <w:r w:rsidRPr="00F456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Future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6EF">
        <w:rPr>
          <w:rFonts w:ascii="Times New Roman" w:hAnsi="Times New Roman" w:cs="Times New Roman"/>
          <w:sz w:val="24"/>
          <w:szCs w:val="24"/>
          <w:lang w:val="en-US"/>
        </w:rPr>
        <w:t>There are several dance organizations that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llustrate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ngoma's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potential for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facilitating community-based development initi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atives, fostering self-reliance,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and sustaining distinct cultural 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entity among the peoples of the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northern Kenya coast. Some of the best exampl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 of these kinds of activities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are those associated with the most popular Swahili performance </w:t>
      </w:r>
      <w:r>
        <w:rPr>
          <w:rFonts w:ascii="Times New Roman" w:hAnsi="Times New Roman" w:cs="Times New Roman"/>
          <w:sz w:val="24"/>
          <w:szCs w:val="24"/>
          <w:lang w:val="en-US"/>
        </w:rPr>
        <w:t>tradi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tion of </w:t>
      </w:r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>all-</w:t>
      </w:r>
      <w:proofErr w:type="spellStart"/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a musical genre rhyt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hmically rooted in coastal East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African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traditions and engraved with distinctiv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Middle Eastern and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Indian melodic signatures that reflect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international character of the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port towns: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, Mombasa,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Tanga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Zanzibar, in which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first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emerged i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>n the late nineteenth century.</w:t>
      </w:r>
      <w:r w:rsidR="001E009C" w:rsidRPr="001E009C">
        <w:rPr>
          <w:rStyle w:val="Bodytext2"/>
          <w:rFonts w:eastAsiaTheme="minorHAnsi"/>
          <w:sz w:val="24"/>
          <w:szCs w:val="24"/>
          <w:vertAlign w:val="superscript"/>
        </w:rPr>
        <w:t xml:space="preserve"> </w:t>
      </w:r>
      <w:r w:rsidR="001E009C" w:rsidRPr="00FC6A3A">
        <w:rPr>
          <w:rStyle w:val="Bodytext2"/>
          <w:rFonts w:eastAsiaTheme="minorHAnsi"/>
          <w:sz w:val="24"/>
          <w:szCs w:val="24"/>
          <w:vertAlign w:val="superscript"/>
        </w:rPr>
        <w:t>3</w:t>
      </w:r>
      <w:r w:rsidR="001E009C">
        <w:rPr>
          <w:rStyle w:val="Bodytext2"/>
          <w:rFonts w:eastAsiaTheme="minorHAnsi"/>
          <w:sz w:val="24"/>
          <w:szCs w:val="24"/>
          <w:vertAlign w:val="superscript"/>
        </w:rPr>
        <w:t>2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Taarab's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significance in Swahili social history h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as been well documented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by T. L. Osaki (1990), Janet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Topp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Fargio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(1993), and Laura Fair (2001)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and is the topic of recently published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lastRenderedPageBreak/>
        <w:t>book-length analyses by Kelly Askew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(2002) and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Mwenda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Ntarangwi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(2003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song texts, which had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became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 quintessential "Swahili" art form by 1920, are widely used by scholars</w:t>
      </w: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as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historical documents that assist in taking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pulse of coastal communities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at particular moments in time. The poe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tic lyrics of Swahili songs are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often linguistically imaginative, featur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ing double and sometimes triple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entendre to express different levels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meaning to different listeners.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Ntarangwi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(2000) focuses on the famous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ivalry between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Mombasabased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singers "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Bhalo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" (Mohammed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Juma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Bh</w:t>
      </w:r>
      <w:r>
        <w:rPr>
          <w:rFonts w:ascii="Times New Roman" w:hAnsi="Times New Roman" w:cs="Times New Roman"/>
          <w:sz w:val="24"/>
          <w:szCs w:val="24"/>
          <w:lang w:val="en-US"/>
        </w:rPr>
        <w:t>alo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and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Juma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Iha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>), who broadcast their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ersonal disputes by using their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songs as a form of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matukano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(defamation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character), underscoring the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use of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lyrics for public squabbling. In contrast, the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song</w:t>
      </w: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themes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compiled by Jan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Knappert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(1977)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underscore the genre's emphasis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on the joy and heartbreak associated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romantic love, and analyses by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Laura Fair (2001) and Kelly Askew (2002)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xplore the genre's capacity for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social critique and political mobilization.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Taarab's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evity is directly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related to the creative ways in which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composers, singers, and fans</w:t>
      </w: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made it versatile enough to be relevant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multiple social contexts over time. One song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composer I interviewed exp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lained the value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this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way: "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is important because it gives people advice </w:t>
      </w:r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>mawaidha</w:t>
      </w:r>
      <w:proofErr w:type="spellEnd"/>
      <w:r w:rsidRPr="00F456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].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can be sitting there, and I can sing a song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you that will offer you advice.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And if you follow the advice, the song can help you with a variety of issues</w:t>
      </w: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you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are dealing with" (Ali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Madi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>, interview, October 17, 1995).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Along the northern Kenya coast,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Taa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>rab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clubs resembled other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groups in the way they precipitated and dissol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ved according to the strategies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employed by charismatic leaders vyi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ng to attract the most talented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songwriters and musicians and the wealthies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t and most influential patrons,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while staving off the internal and externa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l rivalries that emerged in the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process. Competition took various forms duri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ng different periods, sometimes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focusing on the technical aspects of arti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stic production (musical style,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song composition, costume design), whi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le other times concentrating on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addressing personal rivalries between group leaders and members.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, a totally different form of co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mpetition emerged in the 1980s,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when what might be identified as "compe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titive altruism" became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ngoma's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modus operandi.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Ali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Madi's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account of how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Taraab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ompetition evolved in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suggests that the rivalry between the v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illage's first two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Taraab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clubs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Chumvi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["Salt"] and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Kiungulia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["Heartburn"], established c. 1970), which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centered on buying the latest electronic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sound equipment, developed into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a more civic-minded contest between the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subsequent permutations of the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groups,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Yote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Huwa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("Eventually All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Gets Accomplished") and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Wakati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("Time") in the 1980s. All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Madi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explains t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hat these new groups emphasized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their role in providing emerg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ency relief to their respective members in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times of need-even purchasing an airplane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ticket if someone had to go to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a funeral in Mombasa, or covering a family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member's medical expenses at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Hospital (interview with Ali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Madi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, October 17,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1995). Distancing themselves from the wasteful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expenditure that characterized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and Chama competition in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>atondoni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in earlier times, this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new generation of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leaders turned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their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groups into mutual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aid societies.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The extent to which coastal dance clubs a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cted as welfare associations in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the past, or the likelihood that they can b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 motivated to do so again, has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been obscured by the fierce competition that often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characterizes the relationships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between and within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groups.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Because of this,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activity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on the East African coast has been implicated in exaggerating factionalism,</w:t>
      </w: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lastRenderedPageBreak/>
        <w:t>rather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than providing essential co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mmunity support networks. While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in some cases dance groups have been eclip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sed by more effective self-help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societ</w:t>
      </w:r>
      <w:r w:rsidR="001E009C">
        <w:rPr>
          <w:rFonts w:ascii="Times New Roman" w:hAnsi="Times New Roman" w:cs="Times New Roman"/>
          <w:sz w:val="24"/>
          <w:szCs w:val="24"/>
          <w:lang w:val="en-US"/>
        </w:rPr>
        <w:t xml:space="preserve">ies, especially for communities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experiencing hard times (Ranger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1975:98-105), there are examples sugge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sting that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groups such as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Yote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Huwa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Wakati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have indeed been adapted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help members overcome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various kinds of adversity.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1E009C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Shani Women's Group is a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Takau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>ngu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-based self-help association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directly affiliated with a women's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roup, both of which are chaired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Mebarakajuma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, who in 1996 proudly re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ported that she and the members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of her group had opened a bank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account, used some of the money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they had pooled to put in a water tap, 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and built a maize-grinding mill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(interview with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Mebarakajuma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, April 15,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1996). It is ironic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that while NGOs typically commissi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on women's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groups such as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Mebaraka's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to perform at opening c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eremonies for newly constructed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schools and dispensaries and at welcome pa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rties for new project managers,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they rarely recognize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leaders as pot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ential advisors, or </w:t>
      </w:r>
      <w:proofErr w:type="spellStart"/>
      <w:r w:rsid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 group members as community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liaisons. Likewis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e, local politicians often hire </w:t>
      </w:r>
      <w:proofErr w:type="spell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experts to write and perform son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gs promoting their candidacies,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rather than consulting them for advice on local issues. As readily mobi</w:t>
      </w:r>
      <w:r w:rsidR="00F456EF">
        <w:rPr>
          <w:rFonts w:ascii="Times New Roman" w:hAnsi="Times New Roman" w:cs="Times New Roman"/>
          <w:sz w:val="24"/>
          <w:szCs w:val="24"/>
          <w:lang w:val="en-US"/>
        </w:rPr>
        <w:t xml:space="preserve">lized </w:t>
      </w:r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committees of men and women, who already possess a proclivity toward </w:t>
      </w:r>
      <w:proofErr w:type="gramStart"/>
      <w:r w:rsidR="00F456EF" w:rsidRPr="00F456EF">
        <w:rPr>
          <w:rFonts w:ascii="Times New Roman" w:hAnsi="Times New Roman" w:cs="Times New Roman"/>
          <w:sz w:val="24"/>
          <w:szCs w:val="24"/>
          <w:lang w:val="en-US"/>
        </w:rPr>
        <w:t>collective</w:t>
      </w:r>
      <w:proofErr w:type="gramEnd"/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456EF">
        <w:rPr>
          <w:rFonts w:ascii="Times New Roman" w:hAnsi="Times New Roman" w:cs="Times New Roman"/>
          <w:sz w:val="24"/>
          <w:szCs w:val="24"/>
          <w:lang w:val="en-US"/>
        </w:rPr>
        <w:t>agency</w:t>
      </w:r>
      <w:proofErr w:type="gram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and cooperation,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ssociations (or their remnants)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may be the most underutilized human resource the coast has to offer.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456EF" w:rsidRP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456EF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:rsidR="00F456EF" w:rsidRDefault="00F456EF" w:rsidP="00F456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F456EF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The ubiquity of </w:t>
      </w:r>
      <w:proofErr w:type="spellStart"/>
      <w:r w:rsidRPr="00F456EF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F456EF">
        <w:rPr>
          <w:rFonts w:ascii="Times New Roman" w:hAnsi="Times New Roman" w:cs="Times New Roman"/>
          <w:sz w:val="24"/>
          <w:szCs w:val="24"/>
          <w:lang w:val="en-US"/>
        </w:rPr>
        <w:t xml:space="preserve"> and its capacity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incorporate members of every </w:t>
      </w:r>
      <w:r w:rsidRPr="00F456EF">
        <w:rPr>
          <w:rFonts w:ascii="Times New Roman" w:hAnsi="Times New Roman" w:cs="Times New Roman"/>
          <w:sz w:val="24"/>
          <w:szCs w:val="24"/>
          <w:lang w:val="en-US"/>
        </w:rPr>
        <w:t>echelon of Swahili society makes performance activities an intriguing focal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point around which to construct theories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of Swahili identity formation.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The variety of voices articulated in this essay demonstrates the 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breadth of </w:t>
      </w:r>
      <w:proofErr w:type="spell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participation, from the most elit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e members of coastal society to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those eager to discard their slave heritage. 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Some of the stories shared here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provide clues to how the Swahili have man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ipulated opportunities afforded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spell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activities to their personal adv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antage, as </w:t>
      </w:r>
      <w:proofErr w:type="spellStart"/>
      <w:r w:rsid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has frequently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provided a special context that has enabled women and men, the young</w:t>
      </w:r>
    </w:p>
    <w:p w:rsidR="00DA0C67" w:rsidRP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elderly, the poor and privileged,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make strides unattainable under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ordinary conditions. As a lubricant for sliding up the social lad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der, as a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medium of public expression for the mar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ginalized (women constrained by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purdah, former slaves stigmatized by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inherited status, Muslim youth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alienated by the government), as an outlet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artistic talent, as a forum for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legitimizing authority, and as a marker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unique cultural identity,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is indelibly connected to the experience of becoming and being Swahili.</w:t>
      </w:r>
    </w:p>
    <w:p w:rsid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1E009C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Other narratives presented here shed 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light on the particular ways in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proofErr w:type="spell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has been used as a gauge for 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assessing the status of Swahili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society as a whole. Because </w:t>
      </w:r>
      <w:proofErr w:type="spell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encompa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sses so many aspects of coastal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life, discussions that revolve around mu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sic and dance yield fascinating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information about socioeconomic and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political transformations that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Swahili communities have experienced over ti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me, and continue to experience.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Yet a comprehensive understanding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of the crucial role that </w:t>
      </w:r>
      <w:proofErr w:type="spellStart"/>
      <w:r w:rsid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organizations have played in the continuous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re-creation of Swahili society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is only possible when one factors in the contributi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ons made by residents of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the northernmost portion of the "Swahili coas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t." With the inclusion of their </w:t>
      </w:r>
      <w:proofErr w:type="spell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memories in the corpus of ethn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ographic and historical data on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Swahili performance, we can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lastRenderedPageBreak/>
        <w:t>begin to appreciate the cultural congruity</w:t>
      </w:r>
      <w:r w:rsid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(temporal and spatial) of Swahili civilization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as well as the ingenuity that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characterizes artistic production in individual coastal communities.</w:t>
      </w:r>
    </w:p>
    <w:p w:rsid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b/>
          <w:sz w:val="24"/>
          <w:szCs w:val="24"/>
          <w:lang w:val="en-US"/>
        </w:rPr>
        <w:t>Acknowledgments</w:t>
      </w:r>
    </w:p>
    <w:p w:rsid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The body of data from which this essay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draws was collected in Kenya in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1995 and 1996 as part of the research conduc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ted for a doctoral dissertation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anthropology. The research was funded by Fulbright </w:t>
      </w:r>
      <w:r w:rsidRPr="00DA0C6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IIE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administered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through the United States Inform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ation Agency (USIA) in Nairobi.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Financial (and moral) support for that fie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ldwork was also provided by the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Center for African Studies and the anthropolo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gy department at the University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of Florida in Gainesville. My 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oing research among the peoples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of the northern Kenya coast has been fostered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the guidance of the following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consultants: Ali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Fani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Mwanaesha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Mzee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Omari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Shee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Mohamed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Ali</w:t>
      </w:r>
    </w:p>
    <w:p w:rsidR="00DA0C67" w:rsidRP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Baddi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Ali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Madi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Famau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Mohamm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Alwy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Ahmed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Badawy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Abubakar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Kuchi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Twahiru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Ali, Omari Haji, and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Meb</w:t>
      </w:r>
      <w:r>
        <w:rPr>
          <w:rFonts w:ascii="Times New Roman" w:hAnsi="Times New Roman" w:cs="Times New Roman"/>
          <w:sz w:val="24"/>
          <w:szCs w:val="24"/>
          <w:lang w:val="en-US"/>
        </w:rPr>
        <w:t>arakajuma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In addition, I would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like to express appreciation to Zainab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Ahmed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Said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Abdulrehman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Mafazy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and their family for giving me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second home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My sincere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gratitude to Linda Giles and the reviewers for insight on how to improve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this essay, and to my colleagues at Illinois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esleyan University for creating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a supportive working environment.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Finally, I 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dicate this essay to all of the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coastal elders who have shared their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memories with me.</w:t>
      </w:r>
    </w:p>
    <w:p w:rsid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A0C67" w:rsidRP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A0C67" w:rsidRDefault="00DA0C67" w:rsidP="00DA0C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Abdulaziz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M. H. 1995.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"The Impact of Islam on the D</w:t>
      </w:r>
      <w:r>
        <w:rPr>
          <w:rFonts w:ascii="Times New Roman" w:hAnsi="Times New Roman" w:cs="Times New Roman"/>
          <w:sz w:val="24"/>
          <w:szCs w:val="24"/>
          <w:lang w:val="en-US"/>
        </w:rPr>
        <w:t>evelopment of Swahili Culture."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Islam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Kenya,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edited by Mohamed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Bakari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Saad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>ahya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Nairobi: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Mewa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Press.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Ahmed, C. 1989. "God, Anti-Colonialism,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Drums: Sheikh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Uways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Uwaysiyya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."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Ufahamu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17 (2).</w:t>
      </w:r>
      <w:proofErr w:type="gramEnd"/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Allen, James de Vere. 1993.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Swahili Origins: Swahili Culture and the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Shungwaya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Phe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nomenon.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Athens: Ohio University Press.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Alpers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>, Edward. 1984. "'Ordinary Household Chores':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itual and Power in a Nineteenth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Century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Swahili Women's Spirit Possession Cult."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International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African Historical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Studies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17 (4): 677-702.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Askew, Kelly.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1999. "Female Circles and Male L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ines: Gender Dynamics along the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Swahili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Coast."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 Today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46 (3/4): 67-102.</w:t>
      </w:r>
    </w:p>
    <w:p w:rsidR="00DA0C67" w:rsidRPr="00680926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A0C67">
        <w:rPr>
          <w:rFonts w:ascii="Arial" w:hAnsi="Arial" w:cs="Arial"/>
          <w:sz w:val="24"/>
          <w:szCs w:val="24"/>
          <w:lang w:val="en-US"/>
        </w:rPr>
        <w:t xml:space="preserve">_ </w:t>
      </w:r>
      <w:r w:rsidRPr="00DA0C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2002.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Performing the Nation: Swahili Music and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Cultural Politics in Tanzania.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Chicago: The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University of Chicago Press.</w:t>
      </w:r>
    </w:p>
    <w:p w:rsid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>Bakari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 xml:space="preserve">,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>Mtoro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>bin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>Mwinyi</w:t>
      </w:r>
      <w:proofErr w:type="spellEnd"/>
      <w:r w:rsidRPr="00F657E8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DA0C67">
        <w:rPr>
          <w:rFonts w:ascii="Times New Roman" w:hAnsi="Times New Roman" w:cs="Times New Roman"/>
          <w:sz w:val="24"/>
          <w:szCs w:val="24"/>
        </w:rPr>
        <w:t xml:space="preserve">(1903) 1981.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</w:rPr>
        <w:t>Desturi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</w:rPr>
        <w:t>za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</w:rPr>
        <w:t>Waswahili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Edited </w:t>
      </w:r>
      <w:proofErr w:type="spellStart"/>
      <w:r w:rsidR="00680926">
        <w:rPr>
          <w:rFonts w:ascii="Times New Roman" w:hAnsi="Times New Roman" w:cs="Times New Roman"/>
          <w:sz w:val="24"/>
          <w:szCs w:val="24"/>
          <w:lang w:val="en-US"/>
        </w:rPr>
        <w:t>byJ</w:t>
      </w:r>
      <w:proofErr w:type="spellEnd"/>
      <w:r w:rsidR="0068092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W. T. Allen.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Berkeley: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>University of California Press.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Boyd, Allen W. 1981. "To Praise the Prophet: A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Processual Symbolic Analysis of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Muslim Ritual in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Kenya."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Ph.D. diss., Indiana University.</w:t>
      </w:r>
      <w:proofErr w:type="gramEnd"/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Bunger, Robert. 1973.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Islamization among the Upper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Pokomo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Syracuse, N.Y.: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Syracuse</w:t>
      </w:r>
    </w:p>
    <w:p w:rsidR="00DA0C67" w:rsidRPr="00DA0C67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gramStart"/>
      <w:r w:rsidR="00DA0C67"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University East African Studies </w:t>
      </w:r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11.</w:t>
      </w:r>
      <w:proofErr w:type="gramEnd"/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>Campbell, Carol, and Carol Eastman.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1984.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Ngoma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Swahili Adult Song Performance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Context."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Ethnomusicology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28 (3): 467-93.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>Constantin, Francois. 1988. "Charisma and the Cris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is of Power in East Africa." </w:t>
      </w:r>
      <w:proofErr w:type="gramStart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Charisma and 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Brotherhood in African Islam,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edited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 w:rsidR="00680926">
        <w:rPr>
          <w:rFonts w:ascii="Times New Roman" w:hAnsi="Times New Roman" w:cs="Times New Roman"/>
          <w:sz w:val="24"/>
          <w:szCs w:val="24"/>
          <w:lang w:val="en-US"/>
        </w:rPr>
        <w:t>Donal</w:t>
      </w:r>
      <w:proofErr w:type="spellEnd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O'Brien and Christian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Coulon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Oxford: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Clarendon Press.</w:t>
      </w:r>
    </w:p>
    <w:p w:rsid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Declich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Francesca. 1995. "Identity, Dance and Islam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among People with Bantu Origins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Riverine Areas of Somalia."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Invention of Somalia,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edited by Ali </w:t>
      </w:r>
      <w:proofErr w:type="spellStart"/>
      <w:r w:rsidR="00680926">
        <w:rPr>
          <w:rFonts w:ascii="Times New Roman" w:hAnsi="Times New Roman" w:cs="Times New Roman"/>
          <w:sz w:val="24"/>
          <w:szCs w:val="24"/>
          <w:lang w:val="en-US"/>
        </w:rPr>
        <w:t>Jimale</w:t>
      </w:r>
      <w:proofErr w:type="spellEnd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Ahmed.</w:t>
      </w:r>
      <w:proofErr w:type="gramEnd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Lawrenceville, N.J.: Red Sea Press.</w:t>
      </w:r>
    </w:p>
    <w:p w:rsidR="00DA0C67" w:rsidRPr="00680926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Donley-Reid, Linda. 1990. "A Structuring Structure: The Swahili House." </w:t>
      </w:r>
      <w:proofErr w:type="gramStart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Domestic 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Architecture and the Use of Space,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edited by Susan Kent.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Cambridge: Cambridge</w:t>
      </w:r>
    </w:p>
    <w:p w:rsidR="00DA0C67" w:rsidRPr="00DA0C67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DA0C67" w:rsidRPr="00DA0C67">
        <w:rPr>
          <w:rFonts w:ascii="Times New Roman" w:hAnsi="Times New Roman" w:cs="Times New Roman"/>
          <w:sz w:val="24"/>
          <w:szCs w:val="24"/>
          <w:lang w:val="en-US"/>
        </w:rPr>
        <w:t>University Press.</w:t>
      </w:r>
      <w:proofErr w:type="gramEnd"/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>Douglas (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Tew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), Mary. 1950.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Peoples of the Lake Nyasa Region.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Oxford: International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African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Institute, Oxford University Press.</w:t>
      </w:r>
    </w:p>
    <w:p w:rsidR="00DA0C67" w:rsidRP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Fargion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Janet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Topp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. 1993. "The Role of Women in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Taarab.in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Zanzibar. </w:t>
      </w:r>
      <w:proofErr w:type="gramStart"/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An Historical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Examination of a Process of "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Africanization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>."</w:t>
      </w:r>
      <w:proofErr w:type="gram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World of Music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35 (2):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109-25.</w:t>
      </w:r>
    </w:p>
    <w:p w:rsidR="00DA0C67" w:rsidRPr="00680926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0C67">
        <w:rPr>
          <w:rFonts w:ascii="Times New Roman" w:hAnsi="Times New Roman" w:cs="Times New Roman"/>
          <w:sz w:val="24"/>
          <w:szCs w:val="24"/>
          <w:lang w:val="en-US"/>
        </w:rPr>
        <w:t>Fair, Laura. 2000. "Identity, Difference, and Dance: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 Female Initiation in Zanzibar,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1890-1930."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Mashindano</w:t>
      </w:r>
      <w:proofErr w:type="spellEnd"/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! Competitive Music Performance in East Africa,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 xml:space="preserve">edited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by Frank </w:t>
      </w:r>
      <w:r w:rsidR="0068092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Gunderson and Gregory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Barz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Dar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Salaam: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Mkuki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Nyota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Publishers.</w:t>
      </w:r>
    </w:p>
    <w:p w:rsidR="00DA0C67" w:rsidRPr="00680926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A0C67">
        <w:rPr>
          <w:rFonts w:ascii="Arial" w:hAnsi="Arial" w:cs="Arial"/>
          <w:sz w:val="24"/>
          <w:szCs w:val="24"/>
          <w:lang w:val="en-US"/>
        </w:rPr>
        <w:t xml:space="preserve">_ </w:t>
      </w:r>
      <w:r w:rsidRPr="00DA0C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2001.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Pastimes and Politics: Culture, Community, and Identity 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Post-Revolution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Urban </w:t>
      </w:r>
      <w:r w:rsid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Zanzibar, 1890-1945. </w:t>
      </w:r>
      <w:r w:rsidRPr="00DA0C67">
        <w:rPr>
          <w:rFonts w:ascii="Times New Roman" w:hAnsi="Times New Roman" w:cs="Times New Roman"/>
          <w:sz w:val="24"/>
          <w:szCs w:val="24"/>
          <w:lang w:val="en-US"/>
        </w:rPr>
        <w:t>Athens: Ohio University Press.</w:t>
      </w:r>
    </w:p>
    <w:p w:rsidR="00DA0C67" w:rsidRDefault="00DA0C67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Fuglesang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A0C67">
        <w:rPr>
          <w:rFonts w:ascii="Times New Roman" w:hAnsi="Times New Roman" w:cs="Times New Roman"/>
          <w:sz w:val="24"/>
          <w:szCs w:val="24"/>
          <w:lang w:val="en-US"/>
        </w:rPr>
        <w:t>Minou</w:t>
      </w:r>
      <w:proofErr w:type="spellEnd"/>
      <w:r w:rsidRPr="00DA0C67">
        <w:rPr>
          <w:rFonts w:ascii="Times New Roman" w:hAnsi="Times New Roman" w:cs="Times New Roman"/>
          <w:sz w:val="24"/>
          <w:szCs w:val="24"/>
          <w:lang w:val="en-US"/>
        </w:rPr>
        <w:t xml:space="preserve">. 1994. </w:t>
      </w:r>
      <w:r w:rsidRPr="00DA0C67">
        <w:rPr>
          <w:rFonts w:ascii="Times New Roman" w:hAnsi="Times New Roman" w:cs="Times New Roman"/>
          <w:i/>
          <w:iCs/>
          <w:sz w:val="24"/>
          <w:szCs w:val="24"/>
          <w:lang w:val="en-US"/>
        </w:rPr>
        <w:t>Veils and Videos: Female Youth Culture on the Kenya Coast.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Stockholm: Stockholm University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Franken, Marjorie Ann. 1986. "Anyone Can Dance: A Survey and Analysis of Swahili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Past and Present."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Ph.D. diss., University of California.</w:t>
      </w:r>
      <w:proofErr w:type="gramEnd"/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French-Sheldon.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1892.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Sultan to Sultan: Adventures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among</w:t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,the</w:t>
      </w:r>
      <w:proofErr w:type="spellEnd"/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Masai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other Tribes of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East Africa.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Arena Publishing Company.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Gearhart, Rebecca. 1998a.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Agoma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Memories: A History of Competitive Music and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Dance Performance on the Kenya Coast."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Ph.D. diss., University of Florida.</w:t>
      </w:r>
      <w:proofErr w:type="gramEnd"/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.__199"F8obu.r Days for the Prophet."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World &amp;.113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( 9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>): 218-23.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.__2000 Ram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: A Competitive Ritual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Ngoma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."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Mashindanol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Competitive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Music Performance in East Africa,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edited by Frank Gunderson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and Gregory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Barz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Dar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Salaam: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Mkuki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Nyota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Publishers.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Geiger, Susan. 1997.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TANU Women: Gender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and Culture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Making of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Tanganyikan</w:t>
      </w:r>
      <w:proofErr w:type="spellEnd"/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Nationalism, 1955-1965.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Portsmouth, N.H.: Heinemann.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Gilbert, Erik. 2004.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Dhows and the Colonial Economy of Zanzibar, 1860-1970.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Athens: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Ohio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University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Giles, Linda. 1989. "Spirit Possession on the Swahili Coa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st: Peripheral Cults or Primary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Texts."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Ph.D. diss., University of Texas.</w:t>
      </w:r>
      <w:proofErr w:type="gramEnd"/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_.1999.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"Spirit Possession and the Symbolic Co</w:t>
      </w:r>
      <w:r>
        <w:rPr>
          <w:rFonts w:ascii="Times New Roman" w:hAnsi="Times New Roman" w:cs="Times New Roman"/>
          <w:sz w:val="24"/>
          <w:szCs w:val="24"/>
          <w:lang w:val="en-US"/>
        </w:rPr>
        <w:t>nstruction of Swahili Society."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Spirit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Possession, Modernity, and Power in Africa,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edited by Heike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Behrend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Ute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Luig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Madison: University of Wisconsin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Glassman, Jonathon. 1995.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Feasts and Riot: Revelry, Rebellion, and Popular Consciousness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on</w:t>
      </w:r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Swahili Coast, 1856-1888.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Portsmouth, N.H.: Heinemann.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Gomm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Roger. 1975. "Gaining from Weakness: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Spirit Possession on the South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Kenya Coast."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Man 10 (4): 530-43.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Gray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,John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1955.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Nairuzi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Siku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ya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Mwaka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."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Tanganiyika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Notes and Records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38: 1-22;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41: 89-92.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Gunderson, Frank, and Gregory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Barz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eds. 2000.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Mashindano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! Competitive Music Performance</w:t>
      </w:r>
    </w:p>
    <w:p w:rsidR="00680926" w:rsidRPr="00F657E8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in</w:t>
      </w:r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East Africa. </w:t>
      </w:r>
      <w:r w:rsidRPr="00F657E8">
        <w:rPr>
          <w:rFonts w:ascii="Times New Roman" w:hAnsi="Times New Roman" w:cs="Times New Roman"/>
          <w:sz w:val="24"/>
          <w:szCs w:val="24"/>
          <w:lang w:val="en-US"/>
        </w:rPr>
        <w:t>Dar es Salaam: Mkuki na Nyota Publishers.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Hamdun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Said, and Noel King.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1994.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Ibn Battuta in Black Africa.</w:t>
      </w:r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Princeton: Marcus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Wiener.</w:t>
      </w:r>
    </w:p>
    <w:p w:rsid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lastRenderedPageBreak/>
        <w:t>Hinawiy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Mbarak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bin Ali. 1964. "Notes on Customs in Mombasa."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Swahili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34 (1):17-35.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Kirkman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James. 1980. "The Zanzibar Diaries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ofJohn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Studdy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Leigh, Part I."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International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Journal of African Historical Studies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13 (2): 281-312.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Knappert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,Jan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>. 1977. "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Sivahili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Tarabu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Songs."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Afrika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und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Ubersee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60 (1-2): 67-76.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Krapf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Johann L. (1860) 1968.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Travels, Researches, and Missionary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Labours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During an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Eighteen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Years'Residence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East Africa.</w:t>
      </w:r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London: Thomas Nelson Printers.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Lienhardt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Peter. 1959. "The Mosque College of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and Its Social Background."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Tanganyika Notes and Records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5: 228-42.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Martin, B. G. 1969. "Muslim Politics and Resistance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Colonial Rule: Sheikh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Uways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Muhammad al-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Barawi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Qadiriyya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Brotherhood in East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Africa."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>Jour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of African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History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10 (3): 471-86.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Arial" w:hAnsi="Arial" w:cs="Arial"/>
          <w:b/>
          <w:bCs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1971. "Notes on Some Members of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Learned Classes in Zanzibar and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the East African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Coast."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African Historical Studies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4 (3): 525-45.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Arial" w:hAnsi="Arial" w:cs="Arial"/>
          <w:b/>
          <w:bCs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1976. "The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Qadir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Shadhili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Brotherhoods in East Afri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ca, 1880-1910."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Muslim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Brotherhoods in Nineteenth-Century Africa,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edi</w:t>
      </w:r>
      <w:r>
        <w:rPr>
          <w:rFonts w:ascii="Times New Roman" w:hAnsi="Times New Roman" w:cs="Times New Roman"/>
          <w:sz w:val="24"/>
          <w:szCs w:val="24"/>
          <w:lang w:val="en-US"/>
        </w:rPr>
        <w:t>ted by B. G. Martin.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Cambridge: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Cambridge University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McIntosh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,Janet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2004. "Spirits and Social Change."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Kenya Past and Present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34: 67-72.</w:t>
      </w:r>
    </w:p>
    <w:p w:rsid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Middleton, John. 1992.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World of the Swahili: An African Mercantile Civilization.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New Haven: Yale University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Morton, Fred. 1990.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Children of Ham: Freed Slaves 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nd Fugitive Slaves on the Kenya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Coast,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1873 to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190Z Boulder, Colo.: Westview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Mulokozi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M. M. 1975.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"Revolution and Reaction in Swahili Poetry."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Kiswahili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45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(2): 46-65.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Mungeam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G. H. 1978.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Kenya Select Historical Documents, 1884-1923.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Nairobi: East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African Publishing House.</w:t>
      </w:r>
      <w:proofErr w:type="gramEnd"/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Ntarangwvi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Mwenda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2000.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Malumbano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Matuha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Competition, Confrontation,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(De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)Construction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of Masculinity in the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Taarab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Bhalo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." In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Mashindano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!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Competitive Music Performance in East Africa,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edited by Frank Gunderson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and Gregory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Barz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Dar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Salaam: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Mkuki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Nyota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Publishers.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Arial" w:hAnsi="Arial" w:cs="Arial"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2003.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Gender, Identity, and Performance: Understanding Swahili Cultural Real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ties </w:t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Through</w:t>
      </w:r>
      <w:proofErr w:type="gram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Song.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Trenton, N.J.: Africa World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Nurse, Derek. 1980. "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Historical Linguistics."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Kenya Past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andPresent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12: 34-43.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Nurse, Derek, and Thomas Spear.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1985.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Swahili: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Reconstructing the History and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Language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of an African Society,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800-1500. Philadelphia: University of Pennsylvania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Oded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Arye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2000.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Islam and Politics in Kenya.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Boulder, Colo.: Lynne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Rienner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Publishers.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Osaki, T. L. 1990. "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Siti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Bind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Saad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: Herald of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omen's Liberation." Sage 7 (1):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49-54.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Parkin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David. 1970. "Politics of Ritual 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cretism: Islam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Among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Non-Muslim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Giriama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Kenya."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40 (3): 217-33.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Arial" w:hAnsi="Arial" w:cs="Arial"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1989. "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Swvahili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Mijikenda: Facing Both Ways in Kenya."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 </w:t>
      </w:r>
      <w:r>
        <w:rPr>
          <w:rFonts w:ascii="Times New Roman" w:hAnsi="Times New Roman" w:cs="Times New Roman"/>
          <w:sz w:val="24"/>
          <w:szCs w:val="24"/>
          <w:lang w:val="en-US"/>
        </w:rPr>
        <w:t>59 (2):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161-75.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Arial" w:hAnsi="Arial" w:cs="Arial"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1994. "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Sadaka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: Focus of Contradictory Continuity." In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Continuity and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Autonomy in Swahili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Communities,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edited by David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Parkin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. London: School of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Oriental and African Studies.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PouNels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Randall. 1989.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Shaft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Ulama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East Af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rica, 1830-1970: A Hagiographic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Account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by Abdallah S. Fars.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Edited and translated by Randall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Pouwels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. Madison: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Wisconsin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1987.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Horn and Crescent: Cultural Change an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 Traditional Islam on the East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African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Coast, 800-1900.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Cambridge: Cambridge University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Ranger, Terence. 1975.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Dance and Society in East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ern Africa, 1890-1970: The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Ngoma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Portsmouth, N.H.: Heinemann.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Romero, Patricia. 1984. "Weddings in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Kenya: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Example of Social and Economic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Change."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Cahiers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d'Etudes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Africaines</w:t>
      </w:r>
      <w:proofErr w:type="spellEnd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94: 131-55.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Arial" w:hAnsi="Arial" w:cs="Arial"/>
          <w:sz w:val="24"/>
          <w:szCs w:val="24"/>
          <w:lang w:val="en-US"/>
        </w:rPr>
        <w:t xml:space="preserve">_ </w:t>
      </w:r>
      <w:r w:rsidRPr="006809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1997.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History, Society, and Family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an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East African Port City.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Prince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ton: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Markus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Wiener.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Ruete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>, Emily (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Seyyida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Saline).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(1888) 1989.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Memoi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res of an Arabian Princess from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Zanzibar.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Princeton: Markus Wiener.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Samatar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, Said. 1992. "Sheikh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Uways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Muhammad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Baraawa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1847-1909: Mystic and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Reformer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East Africa." In In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Shadow of Conquest: Islam in Colonial Northeast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Africa,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edited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by Said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Samatar</w:t>
      </w:r>
      <w:proofErr w:type="spell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. Lawrenceville,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NJ.: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Red Sea Press.</w:t>
      </w:r>
    </w:p>
    <w:p w:rsidR="00680926" w:rsidRP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Skene, Richard. 1917. "Arab and Swahili Dances and Ceremonies."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Journal of the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Royal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Anthropological Institute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47: 413-34.</w:t>
      </w:r>
    </w:p>
    <w:p w:rsidR="00680926" w:rsidRDefault="00680926" w:rsidP="00680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0926">
        <w:rPr>
          <w:rFonts w:ascii="Times New Roman" w:hAnsi="Times New Roman" w:cs="Times New Roman"/>
          <w:sz w:val="24"/>
          <w:szCs w:val="24"/>
          <w:lang w:val="en-US"/>
        </w:rPr>
        <w:t>Sperling, David. 1995. "The Frontiers of Prophecy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Healing, the Cosmos and Islam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on the East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African Coast in the Nineteenth Century." 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680926">
        <w:rPr>
          <w:rFonts w:ascii="Times New Roman" w:hAnsi="Times New Roman" w:cs="Times New Roman"/>
          <w:i/>
          <w:iCs/>
          <w:sz w:val="24"/>
          <w:szCs w:val="24"/>
          <w:lang w:val="en-US"/>
        </w:rPr>
        <w:t>Revealing Prophets,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edited by David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926">
        <w:rPr>
          <w:rFonts w:ascii="Times New Roman" w:hAnsi="Times New Roman" w:cs="Times New Roman"/>
          <w:sz w:val="24"/>
          <w:szCs w:val="24"/>
          <w:lang w:val="en-US"/>
        </w:rPr>
        <w:t>Anderson and Douglas Johnson.</w:t>
      </w:r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London</w:t>
      </w:r>
      <w:proofErr w:type="gramStart"/>
      <w:r w:rsidRPr="00680926">
        <w:rPr>
          <w:rFonts w:ascii="Times New Roman" w:hAnsi="Times New Roman" w:cs="Times New Roman"/>
          <w:sz w:val="24"/>
          <w:szCs w:val="24"/>
          <w:lang w:val="en-US"/>
        </w:rPr>
        <w:t>:James</w:t>
      </w:r>
      <w:proofErr w:type="spellEnd"/>
      <w:proofErr w:type="gramEnd"/>
      <w:r w:rsidRPr="006809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0926">
        <w:rPr>
          <w:rFonts w:ascii="Times New Roman" w:hAnsi="Times New Roman" w:cs="Times New Roman"/>
          <w:sz w:val="24"/>
          <w:szCs w:val="24"/>
          <w:lang w:val="en-US"/>
        </w:rPr>
        <w:t>Currey</w:t>
      </w:r>
      <w:proofErr w:type="spellEnd"/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Strobel, Margaret. 1976. "From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Lelemama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to Lo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bbying: Women's Associations in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Mombasa,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Kenya." In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Women in Africa: Studies in Social and Economic Change,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edited by Nancy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Hafkin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and Edna Bay. Stanford: Stanford University Press.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__ </w:t>
      </w:r>
      <w:r w:rsidRPr="00A765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1979.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Muslim Women in Mombasa, 1890-1975. </w:t>
      </w:r>
      <w:r>
        <w:rPr>
          <w:rFonts w:ascii="Times New Roman" w:hAnsi="Times New Roman" w:cs="Times New Roman"/>
          <w:sz w:val="24"/>
          <w:szCs w:val="24"/>
          <w:lang w:val="en-US"/>
        </w:rPr>
        <w:t>New Haven: Yale University Press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1983.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"Slavery and Reproductive Labor in Mombasa." </w:t>
      </w: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Women and Slavery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Africa,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edited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by Claire Robertson and Marti</w:t>
      </w:r>
      <w:r>
        <w:rPr>
          <w:rFonts w:ascii="Times New Roman" w:hAnsi="Times New Roman" w:cs="Times New Roman"/>
          <w:sz w:val="24"/>
          <w:szCs w:val="24"/>
          <w:lang w:val="en-US"/>
        </w:rPr>
        <w:t>n Klein.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Madison: University of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Wisconsin Press.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Suleiman, A. A. 1969. </w:t>
      </w: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"The Swahili Singing Star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Siti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Bint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Saad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Tarab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Tradition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Zanzibar."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Swahili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39 (1-2): 87-90.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>Swantz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Marja-Liisa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1995.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Blood, Milk, and Death: Body Symbols and the Pow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er of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  <w:t xml:space="preserve">Regeneration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among the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Zaramo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Tanzania.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Westport, Conn.: Bergin and Garvey.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Willis, Justin. 1993.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Mombasa, the Swahili: and the Making of the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Myikenda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London: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Clarendon Press.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>el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Zein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, A. H. M. 1974.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Sacred Meadows: A Structural Analysis of Religious Symbolism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an </w:t>
      </w:r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East African Town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>). Evanston: Northwestern University Press.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b/>
          <w:sz w:val="24"/>
          <w:szCs w:val="24"/>
          <w:lang w:val="en-US"/>
        </w:rPr>
        <w:t>Notes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1. The name "Swahili" is derived from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suahil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Arabic word for "coast"; over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time it came to signify the peoples who inhabit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coastal strip of East Africa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and the Bantu language they speak. As Swahili-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speaking peoples from the coast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became known throughout East Africa as impo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rtant middle men who negotiated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the terms of exchange for goods from inland Africa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those imported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by way of the Indian Ocean, the word "Swahili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" took on new meaning depending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on when, where, and by whom it was used.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>For example, a treatise on what constituted Swahili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society in the late nineteenth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century,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Desturi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za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>Waswahili</w:t>
      </w:r>
      <w:proofErr w:type="spellEnd"/>
      <w:r w:rsidRPr="00A76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(The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Customs of the Swahili People,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[1903] 1981), is purported to have been wr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itten by "pure Swahili persons"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(viii), yet is largely the work of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Mtoro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bin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Mwinyi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Bakari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>, who is introduced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the preface as a Muslim of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Zaramo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heritage (ix). The American tra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veler May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French-Sheldon (aka "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Bebe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Bwana") further obfusca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tes the issue in this statement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"Swahili porters, collectively called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Zanz</w:t>
      </w:r>
      <w:r>
        <w:rPr>
          <w:rFonts w:ascii="Times New Roman" w:hAnsi="Times New Roman" w:cs="Times New Roman"/>
          <w:sz w:val="24"/>
          <w:szCs w:val="24"/>
          <w:lang w:val="en-US"/>
        </w:rPr>
        <w:t>ibaris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[are] natives of almost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every different African province </w:t>
      </w: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...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lastRenderedPageBreak/>
        <w:t>"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(1892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:121). See Johann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Krapf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([1860]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1968) and "Report of the Education Commission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East African Protectorate,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1919" in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Mungeam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(1978:263) for other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examples of inconsistent usage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of "Swahili."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>While historical accounts suggest that the Swa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hili have been fairly difficult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to pin down, at least by Westerners, they shed litt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 light on if, when, and where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coastal residents have identified themselves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 Swahili. This point, as Erik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Gilbert (2004) addresses, brings the usage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 the term-both in the past and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the present-into question in some East African communities. Since a large</w:t>
      </w: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76573">
        <w:rPr>
          <w:rFonts w:ascii="Times New Roman" w:hAnsi="Times New Roman" w:cs="Times New Roman"/>
          <w:sz w:val="24"/>
          <w:szCs w:val="24"/>
          <w:lang w:val="en-US"/>
        </w:rPr>
        <w:t>segment</w:t>
      </w:r>
      <w:proofErr w:type="gram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of the population of the northern Kenya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coast regularly uses "Swahili"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for purposes of self-identification, this is the term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use here and in my scholarship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generally.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6573" w:rsidRP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2. For a rare photograph of such a float in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Tanga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>, c.1958, see Askew (2002:74).</w:t>
      </w:r>
    </w:p>
    <w:p w:rsidR="00A76573" w:rsidRDefault="00A76573" w:rsidP="00A76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A76573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3. The lengths to which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participants went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impress colonial officials was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also described by the </w:t>
      </w:r>
      <w:proofErr w:type="spellStart"/>
      <w:r w:rsidRPr="00A76573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A76573">
        <w:rPr>
          <w:rFonts w:ascii="Times New Roman" w:hAnsi="Times New Roman" w:cs="Times New Roman"/>
          <w:sz w:val="24"/>
          <w:szCs w:val="24"/>
          <w:lang w:val="en-US"/>
        </w:rPr>
        <w:t xml:space="preserve"> elder Moham</w:t>
      </w:r>
      <w:r>
        <w:rPr>
          <w:rFonts w:ascii="Times New Roman" w:hAnsi="Times New Roman" w:cs="Times New Roman"/>
          <w:sz w:val="24"/>
          <w:szCs w:val="24"/>
          <w:lang w:val="en-US"/>
        </w:rPr>
        <w:t>med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Bakamoro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Mzee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"We copied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the King of England's robe exactly so that 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one had to guess whose robe it </w:t>
      </w:r>
      <w:r w:rsidRPr="00A76573">
        <w:rPr>
          <w:rFonts w:ascii="Times New Roman" w:hAnsi="Times New Roman" w:cs="Times New Roman"/>
          <w:sz w:val="24"/>
          <w:szCs w:val="24"/>
          <w:lang w:val="en-US"/>
        </w:rPr>
        <w:t>was supposed to resemble. We got a picture of the real robe.., and saw that</w:t>
      </w:r>
      <w:r w:rsidR="00E979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79C5" w:rsidRPr="00E979C5">
        <w:rPr>
          <w:rFonts w:ascii="Times New Roman" w:hAnsi="Times New Roman" w:cs="Times New Roman"/>
          <w:sz w:val="24"/>
          <w:szCs w:val="24"/>
          <w:lang w:val="en-US"/>
        </w:rPr>
        <w:t>there was a cross stitched under the a</w:t>
      </w:r>
      <w:r w:rsidR="00E979C5">
        <w:rPr>
          <w:rFonts w:ascii="Times New Roman" w:hAnsi="Times New Roman" w:cs="Times New Roman"/>
          <w:sz w:val="24"/>
          <w:szCs w:val="24"/>
          <w:lang w:val="en-US"/>
        </w:rPr>
        <w:t xml:space="preserve">rmpit.... Even the D.C. himself noticed </w:t>
      </w:r>
      <w:r w:rsidR="00E979C5"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it. </w:t>
      </w:r>
      <w:proofErr w:type="gramStart"/>
      <w:r w:rsidR="00E979C5" w:rsidRPr="00E979C5">
        <w:rPr>
          <w:rFonts w:ascii="Times New Roman" w:hAnsi="Times New Roman" w:cs="Times New Roman"/>
          <w:sz w:val="24"/>
          <w:szCs w:val="24"/>
          <w:lang w:val="en-US"/>
        </w:rPr>
        <w:t>He was so surprised that we had seen that de</w:t>
      </w:r>
      <w:r w:rsidR="00E979C5">
        <w:rPr>
          <w:rFonts w:ascii="Times New Roman" w:hAnsi="Times New Roman" w:cs="Times New Roman"/>
          <w:sz w:val="24"/>
          <w:szCs w:val="24"/>
          <w:lang w:val="en-US"/>
        </w:rPr>
        <w:t xml:space="preserve">tail of the robe and replicated </w:t>
      </w:r>
      <w:r w:rsidR="00E979C5" w:rsidRPr="00E979C5">
        <w:rPr>
          <w:rFonts w:ascii="Times New Roman" w:hAnsi="Times New Roman" w:cs="Times New Roman"/>
          <w:sz w:val="24"/>
          <w:szCs w:val="24"/>
          <w:lang w:val="en-US"/>
        </w:rPr>
        <w:t>it" (interview, July 23, 1996).</w:t>
      </w:r>
      <w:proofErr w:type="gramEnd"/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4. As Susan Geiger (1997:49) explains of women's </w:t>
      </w:r>
      <w:proofErr w:type="spellStart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>Lelemama</w:t>
      </w:r>
      <w:proofErr w:type="spellEnd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dance associations in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Dar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Salaam, "Although the member-p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erformers in these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groups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were women, men held "titles" to ensure community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acceptance of the organizations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and to secure financial and othe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forms of sponsorship from the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"titled" men, -who were often prominent 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community." For other examples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of tides held by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group members, see Ranger (1975:52-53; 64-65);</w:t>
      </w: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979C5">
        <w:rPr>
          <w:rFonts w:ascii="Times New Roman" w:hAnsi="Times New Roman" w:cs="Times New Roman"/>
          <w:sz w:val="24"/>
          <w:szCs w:val="24"/>
          <w:lang w:val="en-US"/>
        </w:rPr>
        <w:t>Strobel (1979:163-64); and Glassman (1995:158-61).</w:t>
      </w:r>
      <w:proofErr w:type="gramEnd"/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5. The </w:t>
      </w:r>
      <w:proofErr w:type="spellStart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>Kimbagu</w:t>
      </w:r>
      <w:proofErr w:type="spellEnd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royal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had not been performe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publicly until very recently,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Maalim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Dini, a member of the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Nabhany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cl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an, was asked by the leaders of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Riyadha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mosque in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to perform the dance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the one hundredth anniversary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of the annual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festival in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(inte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rview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Maalim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Dini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Siyu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August 7, 1996).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>6. "Mijikenda" refers to nine coastal hinte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rland peoples who have a common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place of origin known as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Shungwaya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>. Althoug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there is conflicting evidence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about exactly which coastal peoples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onstitute the Mijikenda (Willis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1993:32-35),James de Vere Allen (1993:chap.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offers a thorough analysis of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Shunguwaya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"phenomenon" and affirms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Derek Nurse and Thomas Spear's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(1985) historical linguistic analysis that the Mijikenda comprise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Chonyi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Digo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Duruma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Giriama,Jibana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Kambe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Kauma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Rabai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Ribe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peoples.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>7. While the presence of such a large group of 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nzanians might seem farfetched,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Hanan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Sabea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(personal communication)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suggests that it is very likely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that the group consisted of migrant labor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ers who had come to work on the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Vipingo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sisal estate located just a few mile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south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Takaungu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From 1939,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when the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Vipingo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estate became part of the 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nzania-based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Amboni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Estates, it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was not uncommon for workers on the various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Amboni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-owned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estates to be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transferred between them, thus providing a logic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 explanation for the workers'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"visit."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lastRenderedPageBreak/>
        <w:t>8. Purdah is the Islamic code of modesty that requires women to wear modest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clothing, which the Swahili interpret as a full-length, body-covering veil 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lled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>buibui</w:t>
      </w:r>
      <w:proofErr w:type="spellEnd"/>
      <w:r w:rsidRPr="00E979C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and to confine themselves to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door spaces (or private outdoor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spaces) occupied only by other women and immediate male kin.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>9. It is important to note that Swahili poets seem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be an exception to this rule,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primarily because of the status associated wit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well-educated individuals who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have a gift for using the Swahili language creatively and with verbal dexterity.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>10. For examples of slaves' contribution to Swah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ili culture, see Strobel (1979;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1983); Douglas (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Tew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) (1950);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Hinawiy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(1964);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Mulokozi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(1975); Romero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(1984); and Campbell and Eastman (1984).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examples in coastal Somalia,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see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Declich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(1995).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11. For more information on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mizimu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and the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wahili spirit world, see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Bakari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([1903] 1981); Skene (1917);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Gomm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(1975);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Alpers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(1984); Franken (1986);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Giles (1989, 1999);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Parkin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(1994); and McIntosh (2004).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12. Also see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Ruete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([1888], 1989).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79C5" w:rsidRP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13. See Kelly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Askew's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(1999) nuanced analysis of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historical decline of Swahili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>women's access to political authority in the late nineteenth century.</w:t>
      </w:r>
    </w:p>
    <w:p w:rsidR="00E979C5" w:rsidRDefault="00E979C5" w:rsidP="00E97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E979C5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79C5">
        <w:rPr>
          <w:rFonts w:ascii="Times New Roman" w:hAnsi="Times New Roman" w:cs="Times New Roman"/>
          <w:sz w:val="24"/>
          <w:szCs w:val="24"/>
          <w:lang w:val="en-US"/>
        </w:rPr>
        <w:t>14. Fred Morton (1990:1) puts the number of sl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aves on the coast between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and the </w:t>
      </w:r>
      <w:proofErr w:type="spellStart"/>
      <w:r w:rsidRPr="00E979C5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E979C5">
        <w:rPr>
          <w:rFonts w:ascii="Times New Roman" w:hAnsi="Times New Roman" w:cs="Times New Roman"/>
          <w:sz w:val="24"/>
          <w:szCs w:val="24"/>
          <w:lang w:val="en-US"/>
        </w:rPr>
        <w:t xml:space="preserve"> archipelago in 1887 at over four thousand (out of an estimated</w:t>
      </w:r>
      <w:r w:rsidR="00437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7B91" w:rsidRPr="00437B91">
        <w:rPr>
          <w:rFonts w:ascii="Times New Roman" w:hAnsi="Times New Roman" w:cs="Times New Roman"/>
          <w:sz w:val="24"/>
          <w:szCs w:val="24"/>
          <w:lang w:val="en-US"/>
        </w:rPr>
        <w:t>168,000 people, or nearly 24% of the populat</w:t>
      </w:r>
      <w:r w:rsidR="00437B91">
        <w:rPr>
          <w:rFonts w:ascii="Times New Roman" w:hAnsi="Times New Roman" w:cs="Times New Roman"/>
          <w:sz w:val="24"/>
          <w:szCs w:val="24"/>
          <w:lang w:val="en-US"/>
        </w:rPr>
        <w:t xml:space="preserve">ion), and Laura Fair (2000:144) </w:t>
      </w:r>
      <w:r w:rsidR="00437B91" w:rsidRPr="00437B91">
        <w:rPr>
          <w:rFonts w:ascii="Times New Roman" w:hAnsi="Times New Roman" w:cs="Times New Roman"/>
          <w:sz w:val="24"/>
          <w:szCs w:val="24"/>
          <w:lang w:val="en-US"/>
        </w:rPr>
        <w:t>figures that slaves made up 75 percent of Z</w:t>
      </w:r>
      <w:r w:rsidR="00437B91">
        <w:rPr>
          <w:rFonts w:ascii="Times New Roman" w:hAnsi="Times New Roman" w:cs="Times New Roman"/>
          <w:sz w:val="24"/>
          <w:szCs w:val="24"/>
          <w:lang w:val="en-US"/>
        </w:rPr>
        <w:t xml:space="preserve">anzibar's population during the </w:t>
      </w:r>
      <w:r w:rsidR="00437B91" w:rsidRPr="00437B91">
        <w:rPr>
          <w:rFonts w:ascii="Times New Roman" w:hAnsi="Times New Roman" w:cs="Times New Roman"/>
          <w:sz w:val="24"/>
          <w:szCs w:val="24"/>
          <w:lang w:val="en-US"/>
        </w:rPr>
        <w:t>nineteenth century.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15. Strobel (1975:287) writes of </w:t>
      </w:r>
      <w:proofErr w:type="spellStart"/>
      <w:r w:rsidRPr="00437B91">
        <w:rPr>
          <w:rFonts w:ascii="Times New Roman" w:hAnsi="Times New Roman" w:cs="Times New Roman"/>
          <w:i/>
          <w:iCs/>
          <w:sz w:val="24"/>
          <w:szCs w:val="24"/>
          <w:lang w:val="en-US"/>
        </w:rPr>
        <w:t>unyago</w:t>
      </w:r>
      <w:proofErr w:type="spellEnd"/>
      <w:r w:rsidRPr="00437B9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as a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coastwide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phenomenon by citing references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to the ritual by Carl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Velten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Bagamoyo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the 1890s and Captain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Stigand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in 1913. Also see Romero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1984). For thick description of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Zaramo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unyago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practices, see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Swantz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(1995).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>16. The importance of the patron-client relations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hips forged between masters and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slaves is commemorated in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through the persistence of obligat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ory attendance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at funerals and weddings by former slav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 and their descendants and by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former masters and their descendants, up to the present.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17. See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Minou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Fuglesang's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description of wedding dances in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(1994:230-44).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SeeJohn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Middleton's discussion of Swahili notions of purity (1992:191-98).</w:t>
      </w:r>
      <w:proofErr w:type="gramEnd"/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19. The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are a people of complicated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ncestry, as James de Vere Allen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(1993) rigorously explores. Because of their close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affiliation with other Swahili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peoples on the coast, the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are usually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discussed as a subgroup of the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Swahili, although their oral traditions and dist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inct cultural practices reflect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their unique identity. As far as language is concerned, contemporary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speak a dialect of Swahili, although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elders exp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lained to me that remnants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of an ancient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language known as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T'ik'uu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are still found 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oral tradition (interviews with Tora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lastRenderedPageBreak/>
        <w:t>Ab</w:t>
      </w:r>
      <w:r>
        <w:rPr>
          <w:rFonts w:ascii="Times New Roman" w:hAnsi="Times New Roman" w:cs="Times New Roman"/>
          <w:sz w:val="24"/>
          <w:szCs w:val="24"/>
          <w:lang w:val="en-US"/>
        </w:rPr>
        <w:t>ushiri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Kiwayuu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November 11,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1995;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Abubakar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Mohammed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Baharo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Kuchi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" of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ilifi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February 29, 1996; Chief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Tora of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Kiunga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>, October 22, 1995). See Nurse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(1980) for more information on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Bajuni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linguistics.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>20. Robert Bunger (1973:95) describes food sacri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fices that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Pokomo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who live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along the Tana River and are neighbors of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Swahili of the northern Kenya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coast, leave in the forest and along the riverbank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appease nature spirits they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call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nkoma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before they begin planting.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21. This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Vave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performance took place the night befo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 the burning of precut forest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on a plot of land located in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Vumbe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>, on the mainland directly opp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osite Pate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Island.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22. A further example is found in divination techniques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known 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ramli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(often performed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in the sand), which as Randall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Pouwels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(1987:121) explains was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imported by Omani Arabs, who also popularized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magico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-religious" science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called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Ilm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falak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(or "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falaki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" in Swahili),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known to bolster the careers of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famous coastal leaders, such as the patron saint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Habib Saleh. For further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information on the Islamization process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among the Mijikenda, see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(1970, 1989, </w:t>
      </w:r>
      <w:proofErr w:type="gramStart"/>
      <w:r w:rsidRPr="00437B91">
        <w:rPr>
          <w:rFonts w:ascii="Times New Roman" w:hAnsi="Times New Roman" w:cs="Times New Roman"/>
          <w:sz w:val="24"/>
          <w:szCs w:val="24"/>
          <w:lang w:val="en-US"/>
        </w:rPr>
        <w:t>1994</w:t>
      </w:r>
      <w:proofErr w:type="gram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). For information on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impact of Islam among the Upper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Pokomo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>, see Bunger (1973).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P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>23. "Sufism" refers to the mystical tradition of Islam. Su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fis generally consider mystical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experience a primary component of Islami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 worship. For more information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on the establishment of Sufi brotherhoods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East African coast, see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Martin (1969, 1971, 1976);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Pouwels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(1987,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1989); Constantin (1988); Ahmed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(1989);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Samatar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(1992); and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Abdulaziz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(1995).</w:t>
      </w: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37B91" w:rsidRDefault="00437B91" w:rsidP="00437B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7B91">
        <w:rPr>
          <w:rFonts w:ascii="Times New Roman" w:hAnsi="Times New Roman" w:cs="Times New Roman"/>
          <w:sz w:val="24"/>
          <w:szCs w:val="24"/>
          <w:lang w:val="en-US"/>
        </w:rPr>
        <w:t>Several nineteenth-century accounts offer evidence that coastal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people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were generally receptive to the potential benef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its of ritual syncretism, which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promised an ever-expanding repertoire of 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icines, health-care strategies,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and soothsaying techniques that appealed to an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ncreasingly diverse population.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>For example, in 1838, the English merchant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r w:rsidRPr="00437B91">
        <w:rPr>
          <w:rFonts w:ascii="Times New Roman" w:hAnsi="Times New Roman" w:cs="Times New Roman"/>
          <w:sz w:val="24"/>
          <w:szCs w:val="24"/>
          <w:lang w:val="en-US"/>
        </w:rPr>
        <w:t>Studdy</w:t>
      </w:r>
      <w:proofErr w:type="spellEnd"/>
      <w:r w:rsidRPr="00437B91">
        <w:rPr>
          <w:rFonts w:ascii="Times New Roman" w:hAnsi="Times New Roman" w:cs="Times New Roman"/>
          <w:sz w:val="24"/>
          <w:szCs w:val="24"/>
          <w:lang w:val="en-US"/>
        </w:rPr>
        <w:t xml:space="preserve"> Leigh wrote an</w:t>
      </w: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>entry in his Zanzibar diary describing his meeting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with several African "fortune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tellers" who used sand configurations known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ramli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predict the arrival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of a ship that he was expecting (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Kirkman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1980). 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ikewise, Johann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Krapf's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mission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diaries from the mid-nineteenth cent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ury contain compelling evidence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that coastal Muslims and non-Muslims had a majo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impact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each others'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ritual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practices, regularly collaborating in the development of new forms of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orship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based on shared cosmological beliefs. Also see Sperling (1995).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24. For more information on the annual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ceremony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see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Lienhardt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(1959); el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Zein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(1974); Boyd (1981); and Gearhart (1998a, 1998b).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25. Arabic flutes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nai</w:t>
      </w:r>
      <w:proofErr w:type="spellEnd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)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are played during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annual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Zamuni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dance competition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between Islamic schools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(madrasas)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wafaa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Mosque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during the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festival. Trumpets have been replaced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a double reed clarinet called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zumari</w:t>
      </w:r>
      <w:proofErr w:type="spellEnd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which accompanies several male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ngomas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. These include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Goma,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meditative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dance performed with walking canes; </w:t>
      </w:r>
      <w:proofErr w:type="spellStart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Kirumbizi</w:t>
      </w:r>
      <w:proofErr w:type="spellEnd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competitive stick fight;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Twari</w:t>
      </w:r>
      <w:proofErr w:type="spellEnd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la </w:t>
      </w:r>
      <w:proofErr w:type="spellStart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Ndia</w:t>
      </w:r>
      <w:proofErr w:type="spellEnd"/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 processional dance.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>26. For example, Swahili protestors demonstrated out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side of the six-hundred-year old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Kongo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Mosque in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Kwale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>, demanding that the 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enya government revoke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the purchase of the land by a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developer who planned to destroy it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>(Daily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Nation,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Sept. 22, 1995). See also Ali Mazrui's article in the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Daily Nation,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August,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27, 1995.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27. For more information on the IPK and Muslim politics in Kenya,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(2000).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>28. Police explained that the procession was blocked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because the Muslim Association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had not applied for a permit to hold th</w:t>
      </w:r>
      <w:r>
        <w:rPr>
          <w:rFonts w:ascii="Times New Roman" w:hAnsi="Times New Roman" w:cs="Times New Roman"/>
          <w:sz w:val="24"/>
          <w:szCs w:val="24"/>
          <w:lang w:val="en-US"/>
        </w:rPr>
        <w:t>e event. See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Maulidi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Ban Riles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Leaders,"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Daily Nation,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August 10, 1995.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29. "Police Arrest Demo Youth," </w:t>
      </w:r>
      <w:r w:rsidRPr="003C1D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East African Standard,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August 28, 1995.</w:t>
      </w: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30.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While regular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competitions declined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1970s,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Scotchi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club from Mombasa continued to perform in coast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 towns in the 1980s at soccer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games and political rallies (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Munib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Abdulrehman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>, pers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onal communication).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Linda Giles observed the Mombas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Scotchi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club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Wasin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1982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and again in Mombasa in the early 1990s. Gi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les also recalls that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Vanga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divided between two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-like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groups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Santana ("High Rubber Boots")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and Staff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Moyo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("Staff Members with Heart")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which competed into the 1980s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and perhaps longer (personal communication).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31. Terence Ranger (1975:144-47) links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renaissance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1950s to the boom in the cattle trade with Soma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lia, which seems to explain the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plethora of cattle described by those with whom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 spoke about the feasts. It is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important to note that Richard Skene's (1917)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account of Chama suggests that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competitive cattle killing was characteristic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feasts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Matondoni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well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before the glut of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qattle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 Island in the 1950s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As Skene explains, "Formerly,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the dance was accompanied by a feast,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still is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District,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where the factions vie with each other as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the number of cattle they can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afford to kill. In 1912, one faction at the villa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Mkunumbi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Sultanate)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was known to kill thirty head of cattle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cap the twenty-five head, which </w:t>
      </w:r>
      <w:r w:rsidRPr="003C1D57">
        <w:rPr>
          <w:rFonts w:ascii="Times New Roman" w:hAnsi="Times New Roman" w:cs="Times New Roman"/>
          <w:sz w:val="24"/>
          <w:szCs w:val="24"/>
          <w:lang w:val="en-US"/>
        </w:rPr>
        <w:t>another faction had killed a few days previously" (415).</w:t>
      </w:r>
    </w:p>
    <w:p w:rsid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C1D57" w:rsidRPr="003C1D57" w:rsidRDefault="003C1D57" w:rsidP="003C1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1D57">
        <w:rPr>
          <w:rFonts w:ascii="Times New Roman" w:hAnsi="Times New Roman" w:cs="Times New Roman"/>
          <w:sz w:val="24"/>
          <w:szCs w:val="24"/>
          <w:lang w:val="en-US"/>
        </w:rPr>
        <w:t xml:space="preserve">32. See Askew (2002) for a comprehensive history of </w:t>
      </w:r>
      <w:proofErr w:type="spellStart"/>
      <w:r w:rsidRPr="003C1D57">
        <w:rPr>
          <w:rFonts w:ascii="Times New Roman" w:hAnsi="Times New Roman" w:cs="Times New Roman"/>
          <w:sz w:val="24"/>
          <w:szCs w:val="24"/>
          <w:lang w:val="en-US"/>
        </w:rPr>
        <w:t>Taarab</w:t>
      </w:r>
      <w:proofErr w:type="spellEnd"/>
      <w:r w:rsidRPr="003C1D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3C1D57" w:rsidRPr="003C1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23"/>
    <w:rsid w:val="00042CAE"/>
    <w:rsid w:val="00054A57"/>
    <w:rsid w:val="000632D2"/>
    <w:rsid w:val="000A19E7"/>
    <w:rsid w:val="000F1AF6"/>
    <w:rsid w:val="00101C64"/>
    <w:rsid w:val="0014516D"/>
    <w:rsid w:val="00154550"/>
    <w:rsid w:val="00155DEC"/>
    <w:rsid w:val="001675EC"/>
    <w:rsid w:val="00193CAC"/>
    <w:rsid w:val="001B6C49"/>
    <w:rsid w:val="001C6CD2"/>
    <w:rsid w:val="001D1D89"/>
    <w:rsid w:val="001D74AD"/>
    <w:rsid w:val="001E009C"/>
    <w:rsid w:val="001F1EC6"/>
    <w:rsid w:val="001F45B4"/>
    <w:rsid w:val="002310F0"/>
    <w:rsid w:val="00231127"/>
    <w:rsid w:val="002624FC"/>
    <w:rsid w:val="00291517"/>
    <w:rsid w:val="002A7423"/>
    <w:rsid w:val="002B549E"/>
    <w:rsid w:val="002C648F"/>
    <w:rsid w:val="002E092E"/>
    <w:rsid w:val="002F2C7B"/>
    <w:rsid w:val="00312335"/>
    <w:rsid w:val="003303CB"/>
    <w:rsid w:val="00353A33"/>
    <w:rsid w:val="00370420"/>
    <w:rsid w:val="00373055"/>
    <w:rsid w:val="00381572"/>
    <w:rsid w:val="00393E25"/>
    <w:rsid w:val="00397609"/>
    <w:rsid w:val="003C16C6"/>
    <w:rsid w:val="003C1D57"/>
    <w:rsid w:val="003D067D"/>
    <w:rsid w:val="00406DCE"/>
    <w:rsid w:val="0041479F"/>
    <w:rsid w:val="00417AE9"/>
    <w:rsid w:val="00436DE2"/>
    <w:rsid w:val="00437B91"/>
    <w:rsid w:val="00481D37"/>
    <w:rsid w:val="004839DD"/>
    <w:rsid w:val="004A1E8E"/>
    <w:rsid w:val="004E173E"/>
    <w:rsid w:val="004F2F81"/>
    <w:rsid w:val="00506683"/>
    <w:rsid w:val="005268C0"/>
    <w:rsid w:val="00527332"/>
    <w:rsid w:val="00530EB2"/>
    <w:rsid w:val="0057422F"/>
    <w:rsid w:val="005761FB"/>
    <w:rsid w:val="005A3164"/>
    <w:rsid w:val="005C4816"/>
    <w:rsid w:val="005D2DAC"/>
    <w:rsid w:val="005E6BA2"/>
    <w:rsid w:val="005F76DB"/>
    <w:rsid w:val="00603382"/>
    <w:rsid w:val="00626CA0"/>
    <w:rsid w:val="0065186C"/>
    <w:rsid w:val="00671FDE"/>
    <w:rsid w:val="0067584C"/>
    <w:rsid w:val="00680926"/>
    <w:rsid w:val="00683B81"/>
    <w:rsid w:val="00692131"/>
    <w:rsid w:val="006B0607"/>
    <w:rsid w:val="006B45A9"/>
    <w:rsid w:val="006D06D8"/>
    <w:rsid w:val="006D0AFB"/>
    <w:rsid w:val="006F21A3"/>
    <w:rsid w:val="006F7614"/>
    <w:rsid w:val="007033A6"/>
    <w:rsid w:val="00757916"/>
    <w:rsid w:val="007864AE"/>
    <w:rsid w:val="007A4DE9"/>
    <w:rsid w:val="007A69B6"/>
    <w:rsid w:val="007D2C8E"/>
    <w:rsid w:val="007D3F83"/>
    <w:rsid w:val="007E4204"/>
    <w:rsid w:val="007F3BE4"/>
    <w:rsid w:val="00821F7C"/>
    <w:rsid w:val="008279F3"/>
    <w:rsid w:val="00847161"/>
    <w:rsid w:val="0086760E"/>
    <w:rsid w:val="00870F40"/>
    <w:rsid w:val="008E6322"/>
    <w:rsid w:val="00922439"/>
    <w:rsid w:val="00974C28"/>
    <w:rsid w:val="0099730A"/>
    <w:rsid w:val="009B7613"/>
    <w:rsid w:val="00A02EED"/>
    <w:rsid w:val="00A133D4"/>
    <w:rsid w:val="00A35740"/>
    <w:rsid w:val="00A35AD3"/>
    <w:rsid w:val="00A4419F"/>
    <w:rsid w:val="00A66CE3"/>
    <w:rsid w:val="00A73AA3"/>
    <w:rsid w:val="00A76573"/>
    <w:rsid w:val="00AA6F5F"/>
    <w:rsid w:val="00B10B48"/>
    <w:rsid w:val="00B9504F"/>
    <w:rsid w:val="00BC02F5"/>
    <w:rsid w:val="00BC105B"/>
    <w:rsid w:val="00BC51D9"/>
    <w:rsid w:val="00BE495F"/>
    <w:rsid w:val="00BE6BC2"/>
    <w:rsid w:val="00BE6FED"/>
    <w:rsid w:val="00BF30FC"/>
    <w:rsid w:val="00C02B9E"/>
    <w:rsid w:val="00C03510"/>
    <w:rsid w:val="00C05035"/>
    <w:rsid w:val="00C100F4"/>
    <w:rsid w:val="00C10622"/>
    <w:rsid w:val="00C16BC0"/>
    <w:rsid w:val="00C402D9"/>
    <w:rsid w:val="00C65E00"/>
    <w:rsid w:val="00C73ED4"/>
    <w:rsid w:val="00C81EFE"/>
    <w:rsid w:val="00C917B1"/>
    <w:rsid w:val="00C93CE2"/>
    <w:rsid w:val="00CC3E14"/>
    <w:rsid w:val="00CD07FE"/>
    <w:rsid w:val="00CE0584"/>
    <w:rsid w:val="00D235B2"/>
    <w:rsid w:val="00D37FE6"/>
    <w:rsid w:val="00D520F6"/>
    <w:rsid w:val="00D52A06"/>
    <w:rsid w:val="00D67083"/>
    <w:rsid w:val="00DA0C67"/>
    <w:rsid w:val="00DF026E"/>
    <w:rsid w:val="00DF0C8B"/>
    <w:rsid w:val="00DF1183"/>
    <w:rsid w:val="00E23DFA"/>
    <w:rsid w:val="00E36961"/>
    <w:rsid w:val="00E54D42"/>
    <w:rsid w:val="00E834D9"/>
    <w:rsid w:val="00E979C5"/>
    <w:rsid w:val="00EA2E7C"/>
    <w:rsid w:val="00EA5A04"/>
    <w:rsid w:val="00EA6103"/>
    <w:rsid w:val="00EA7ACF"/>
    <w:rsid w:val="00EC3BDE"/>
    <w:rsid w:val="00ED3B2A"/>
    <w:rsid w:val="00F17C06"/>
    <w:rsid w:val="00F365EE"/>
    <w:rsid w:val="00F456EF"/>
    <w:rsid w:val="00F54CCE"/>
    <w:rsid w:val="00F63A36"/>
    <w:rsid w:val="00F657E8"/>
    <w:rsid w:val="00F76D6A"/>
    <w:rsid w:val="00FB44CF"/>
    <w:rsid w:val="00FC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"/>
    <w:basedOn w:val="DefaultParagraphFont"/>
    <w:rsid w:val="00FC1D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"/>
    <w:basedOn w:val="DefaultParagraphFont"/>
    <w:rsid w:val="00FC1D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A754-A937-4B19-A507-374C3E59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24</Pages>
  <Words>12098</Words>
  <Characters>68963</Characters>
  <Application>Microsoft Office Word</Application>
  <DocSecurity>0</DocSecurity>
  <Lines>574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Staff_Sutter</dc:creator>
  <cp:lastModifiedBy>Staff_Sutter</cp:lastModifiedBy>
  <cp:revision>29</cp:revision>
  <dcterms:created xsi:type="dcterms:W3CDTF">2016-02-24T16:17:00Z</dcterms:created>
  <dcterms:modified xsi:type="dcterms:W3CDTF">2016-02-29T19:24:00Z</dcterms:modified>
</cp:coreProperties>
</file>